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"/>
        <w:rPr>
          <w:rFonts w:ascii="Times New Roman"/>
          <w:sz w:val="5"/>
        </w:rPr>
      </w:pPr>
    </w:p>
    <w:p>
      <w:pPr>
        <w:pStyle w:val="7"/>
        <w:spacing w:line="20" w:lineRule="exact"/>
        <w:ind w:left="212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5217160" cy="952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7160" cy="9525"/>
                          <a:chOff x="0" y="0"/>
                          <a:chExt cx="8216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8216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5pt;width:410.8pt;" coordsize="8216,15" o:gfxdata="UEsDBAoAAAAAAIdO4kAAAAAAAAAAAAAAAAAEAAAAZHJzL1BLAwQUAAAACACHTuJAp1C7QdQAAAAD&#10;AQAADwAAAGRycy9kb3ducmV2LnhtbE2PQWvCQBCF74X+h2WE3uomFkXSbESk7UkK1ULpbcyOSTA7&#10;G7Jrov++017q5cHwHu99k68urlUD9aHxbCCdJqCIS28brgx87l8fl6BCRLbYeiYDVwqwKu7vcsys&#10;H/mDhl2slJRwyNBAHWOXaR3KmhyGqe+IxTv63mGUs6+07XGUctfqWZIstMOGZaHGjjY1lafd2Rl4&#10;G3FcP6Uvw/Z03Fy/9/P3r21KxjxM0uQZVKRL/A/DL76gQyFMB39mG1RrQB6JfyrecpYuQB0kNAdd&#10;5PqWvfgBUEsDBBQAAAAIAIdO4kBsEvIdTQIAAP4EAAAOAAAAZHJzL2Uyb0RvYy54bWyllM1uEzEQ&#10;x+9IvIPlO9ns0qRllU0PTZsLgkqFB3C83l1L/pLtZJM7B47ceQ1OcOjToL4GY3uTQCqkCHLY+GNm&#10;PP/feDy73kqBNsw6rlWF89EYI6aorrlqK/zxw92rK4ycJ6omQitW4R1z+Hr+8sWsNyUrdKdFzSyC&#10;IMqVvalw570ps8zRjkniRtowBZuNtpJ4mNo2qy3pIboUWTEeT7Ne29pYTZlzsLpIm3iIaM8JqJuG&#10;U7bQdC2Z8imqZYJ4kOQ6bhyex2ybhlH/vmkc80hUGJT6+IVDYLwK32w+I2Vriek4HVIg56RwokkS&#10;ruDQQ6gF8QStLX8WSnJqtdONH1EtsyQkEgEV+fiEzdLqtYla2rJvzQE6FOqE+j+Hpe829xbxusIF&#10;RopIKPjTj08/v3xGRWDTm7YEk6U1D+beDgttmgW528bK8A9C0DZS3R2osq1HFBYnRX6ZTwE4hb03&#10;k2KSoNMOKvPMiXa3g9tVkU+TTx49sv1pWUjqkENv4Bq6Ixv3f2weOmJYRO6C8IFNfmDz9dvT90f0&#10;OrGJJjdqAONKB4z+SuUyyd5TOcqLl/CgjpTGOr9kWqIwqLDgKiRESrJ56zyUAEz3JmFZKNQD1/zi&#10;AmgRaMgGGgGG0kBRnWqjr9OC13dciODhbLu6ERZtSGiK+Au5Qdw/zMIhC+K6ZBe3koSOkfpW1cjv&#10;DFwXBa8EDilIVmMkGDwqYQQBSekJF+dYwtFCQQahmAliGK10vYMCrI3lbQck8pjlUPBoHdsiZj60&#10;cOi73+fR6vhsz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1C7QdQAAAADAQAADwAAAAAAAAAB&#10;ACAAAAAiAAAAZHJzL2Rvd25yZXYueG1sUEsBAhQAFAAAAAgAh07iQGwS8h1NAgAA/gQAAA4AAAAA&#10;AAAAAQAgAAAAIwEAAGRycy9lMm9Eb2MueG1sUEsFBgAAAAAGAAYAWQEAAOIFAAAAAA==&#10;">
                <o:lock v:ext="edit" aspectratio="f"/>
                <v:line id="直线 3" o:spid="_x0000_s1026" o:spt="20" style="position:absolute;left:0;top:7;height:0;width:8216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114300" distR="114300">
            <wp:extent cx="1950720" cy="1950720"/>
            <wp:effectExtent l="0" t="0" r="0" b="0"/>
            <wp:docPr id="3" name="图片 3" descr="logo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7" w:name="_GoBack"/>
      <w:bookmarkEnd w:id="27"/>
    </w:p>
    <w:p>
      <w:pPr>
        <w:pStyle w:val="7"/>
        <w:rPr>
          <w:rFonts w:hint="eastAsia" w:ascii="Times New Roman" w:eastAsia="宋体"/>
          <w:sz w:val="20"/>
          <w:lang w:eastAsia="zh-CN"/>
        </w:rPr>
      </w:pPr>
    </w:p>
    <w:p>
      <w:pPr>
        <w:pStyle w:val="7"/>
        <w:spacing w:before="7"/>
        <w:rPr>
          <w:rFonts w:ascii="Times New Roman"/>
          <w:sz w:val="19"/>
        </w:rPr>
      </w:pPr>
    </w:p>
    <w:p>
      <w:pPr>
        <w:pStyle w:val="7"/>
        <w:spacing w:before="9"/>
        <w:rPr>
          <w:rFonts w:ascii="Times New Roman"/>
          <w:sz w:val="18"/>
        </w:rPr>
      </w:pPr>
    </w:p>
    <w:p>
      <w:pPr>
        <w:spacing w:before="0" w:line="2124" w:lineRule="exact"/>
        <w:ind w:left="580" w:right="710" w:firstLine="0"/>
        <w:jc w:val="center"/>
        <w:rPr>
          <w:rFonts w:hint="eastAsia" w:ascii="微软雅黑" w:eastAsia="微软雅黑"/>
          <w:sz w:val="96"/>
          <w:szCs w:val="21"/>
          <w:lang w:val="en-US" w:eastAsia="zh-CN"/>
        </w:rPr>
      </w:pPr>
      <w:r>
        <w:rPr>
          <w:rFonts w:hint="eastAsia" w:ascii="微软雅黑" w:eastAsia="微软雅黑"/>
          <w:sz w:val="96"/>
          <w:szCs w:val="21"/>
          <w:lang w:val="en-US" w:eastAsia="zh-CN"/>
        </w:rPr>
        <w:t>宾企云大使合作伙伴商业计划书</w:t>
      </w:r>
    </w:p>
    <w:p>
      <w:pPr>
        <w:pStyle w:val="7"/>
        <w:spacing w:before="5"/>
        <w:rPr>
          <w:rFonts w:hint="default" w:ascii="微软雅黑" w:eastAsia="宋体"/>
          <w:sz w:val="137"/>
          <w:lang w:val="en-US" w:eastAsia="zh-CN"/>
        </w:rPr>
      </w:pPr>
      <w:r>
        <w:rPr>
          <w:rFonts w:hint="eastAsia" w:ascii="微软雅黑"/>
          <w:sz w:val="137"/>
          <w:lang w:val="en-US" w:eastAsia="zh-CN"/>
        </w:rPr>
        <w:t xml:space="preserve">    </w:t>
      </w:r>
    </w:p>
    <w:p>
      <w:pPr>
        <w:pStyle w:val="3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兵企互联（北京）有限公司</w:t>
      </w:r>
    </w:p>
    <w:p>
      <w:pPr>
        <w:pStyle w:val="7"/>
        <w:spacing w:before="271" w:line="460" w:lineRule="auto"/>
        <w:ind w:left="3500" w:right="3626" w:hanging="5"/>
        <w:jc w:val="center"/>
      </w:pPr>
      <w:r>
        <w:rPr>
          <w:rFonts w:hint="eastAsia" w:ascii="微软雅黑" w:eastAsia="微软雅黑"/>
        </w:rPr>
        <w:t>2019</w:t>
      </w:r>
      <w:r>
        <w:rPr>
          <w:rFonts w:hint="eastAsia" w:ascii="微软雅黑" w:eastAsia="微软雅黑"/>
          <w:spacing w:val="-12"/>
        </w:rPr>
        <w:t xml:space="preserve"> </w:t>
      </w:r>
      <w:r>
        <w:rPr>
          <w:spacing w:val="-28"/>
        </w:rPr>
        <w:t xml:space="preserve">年 </w:t>
      </w:r>
      <w:r>
        <w:rPr>
          <w:rFonts w:hint="eastAsia" w:ascii="微软雅黑" w:eastAsia="微软雅黑"/>
        </w:rPr>
        <w:t>09</w:t>
      </w:r>
      <w:r>
        <w:rPr>
          <w:rFonts w:hint="eastAsia" w:ascii="微软雅黑" w:eastAsia="微软雅黑"/>
          <w:spacing w:val="-10"/>
        </w:rPr>
        <w:t xml:space="preserve"> </w:t>
      </w:r>
      <w:r>
        <w:rPr>
          <w:spacing w:val="-28"/>
        </w:rPr>
        <w:t xml:space="preserve">月 </w:t>
      </w:r>
      <w:r>
        <w:rPr>
          <w:rFonts w:hint="eastAsia" w:ascii="微软雅黑" w:eastAsia="微软雅黑"/>
        </w:rPr>
        <w:t>01</w:t>
      </w:r>
      <w:r>
        <w:rPr>
          <w:rFonts w:hint="eastAsia" w:ascii="微软雅黑" w:eastAsia="微软雅黑"/>
          <w:spacing w:val="-10"/>
        </w:rPr>
        <w:t xml:space="preserve"> </w:t>
      </w:r>
      <w:r>
        <w:t>日</w:t>
      </w:r>
    </w:p>
    <w:p>
      <w:pPr>
        <w:pStyle w:val="7"/>
        <w:spacing w:before="2"/>
        <w:ind w:left="580" w:right="707"/>
        <w:jc w:val="center"/>
        <w:rPr>
          <w:rFonts w:hint="eastAsia" w:ascii="微软雅黑" w:eastAsia="微软雅黑"/>
        </w:rPr>
      </w:pPr>
      <w:r>
        <w:t>版本：</w:t>
      </w:r>
      <w:r>
        <w:rPr>
          <w:rFonts w:hint="eastAsia" w:ascii="微软雅黑" w:eastAsia="微软雅黑"/>
        </w:rPr>
        <w:t>V3.0</w:t>
      </w:r>
    </w:p>
    <w:p>
      <w:pPr>
        <w:spacing w:after="0"/>
        <w:jc w:val="center"/>
        <w:rPr>
          <w:rFonts w:hint="eastAsia" w:ascii="微软雅黑" w:eastAsia="微软雅黑"/>
        </w:rPr>
        <w:sectPr>
          <w:headerReference r:id="rId3" w:type="default"/>
          <w:footerReference r:id="rId4" w:type="default"/>
          <w:type w:val="continuous"/>
          <w:pgSz w:w="11910" w:h="16840"/>
          <w:pgMar w:top="820" w:right="1320" w:bottom="480" w:left="1580" w:header="552" w:footer="282" w:gutter="0"/>
          <w:pgNumType w:start="1"/>
        </w:sectPr>
      </w:pPr>
    </w:p>
    <w:p>
      <w:pPr>
        <w:pStyle w:val="7"/>
        <w:spacing w:before="9"/>
        <w:rPr>
          <w:rFonts w:ascii="微软雅黑"/>
          <w:sz w:val="10"/>
        </w:rPr>
      </w:pPr>
    </w:p>
    <w:p>
      <w:pPr>
        <w:pStyle w:val="7"/>
        <w:spacing w:before="9"/>
        <w:rPr>
          <w:rFonts w:ascii="微软雅黑"/>
          <w:sz w:val="10"/>
        </w:rPr>
      </w:pPr>
    </w:p>
    <w:p>
      <w:pPr>
        <w:pStyle w:val="7"/>
        <w:spacing w:before="9" w:line="480" w:lineRule="auto"/>
        <w:rPr>
          <w:rFonts w:hint="eastAsia" w:ascii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/>
          <w:b/>
          <w:bCs/>
          <w:sz w:val="36"/>
          <w:szCs w:val="36"/>
          <w:lang w:val="en-US" w:eastAsia="zh-CN"/>
        </w:rPr>
        <w:t>一、关于宾企云：</w:t>
      </w:r>
    </w:p>
    <w:p>
      <w:pPr>
        <w:numPr>
          <w:ilvl w:val="0"/>
          <w:numId w:val="0"/>
        </w:numPr>
        <w:spacing w:line="480" w:lineRule="auto"/>
        <w:ind w:leftChars="0" w:right="0" w:righ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宾企云企业自主云建站简称：宾企云，是一个在线服务的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/>
          <w:b w:val="0"/>
          <w:bCs w:val="0"/>
          <w:sz w:val="28"/>
          <w:szCs w:val="28"/>
          <w:lang w:val="en-US" w:eastAsia="zh-CN"/>
        </w:rPr>
        <w:instrText xml:space="preserve"> HYPERLINK "https://baike.baidu.com/item/SAAS" \t "https://baike.baidu.com/item/%E5%87%A1%E7%A7%91%E7%BD%91/_blank" </w:instrTex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SAAS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（软件即服务）平台，拥有包括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宾企云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建站、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宾企云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商城、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宾企云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互动、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宾企云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微传单、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宾企云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轻站小程序、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宾企云小程序商城、宾企云门店会员系统、宾企云销售系统、宾企云教育、宾企云设计、域名、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公众号助手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、商标注册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等服务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spacing w:line="480" w:lineRule="auto"/>
        <w:jc w:val="both"/>
      </w:pP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1709420" cy="2308860"/>
            <wp:effectExtent l="0" t="0" r="12700" b="7620"/>
            <wp:docPr id="9" name="图片 5" descr="logo35类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logo35类商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631950" cy="2322830"/>
            <wp:effectExtent l="0" t="0" r="13970" b="8890"/>
            <wp:docPr id="10" name="图片 6" descr="宾企云35类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宾企云35类商标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480" w:lineRule="auto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1721485" cy="2287905"/>
            <wp:effectExtent l="0" t="0" r="635" b="13335"/>
            <wp:docPr id="11" name="图片 4" descr="宾企云42类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宾企云42类商标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570355" cy="2115820"/>
            <wp:effectExtent l="0" t="0" r="14605" b="2540"/>
            <wp:docPr id="22" name="图片 22" descr="软著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软著_副本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《宾企云》经过四年的经营注册用户超过10万。分别在大同市、庆阳市、银川市、西安市、兰州市、郑州市、石家庄市、宿州市、天津市、重庆市河源市设立云大师服务站，每个市的云大师服务站统一使用宾企云的品牌统一经营。</w:t>
      </w:r>
    </w:p>
    <w:p>
      <w:pPr>
        <w:numPr>
          <w:ilvl w:val="0"/>
          <w:numId w:val="0"/>
        </w:numPr>
        <w:spacing w:line="480" w:lineRule="auto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spacing w:before="37"/>
        <w:ind w:left="453" w:right="710" w:firstLine="0"/>
        <w:jc w:val="center"/>
        <w:rPr>
          <w:b/>
          <w:sz w:val="44"/>
        </w:rPr>
      </w:pPr>
      <w:r>
        <w:rPr>
          <w:b/>
          <w:sz w:val="44"/>
        </w:rPr>
        <w:t>目录</w:t>
      </w:r>
    </w:p>
    <w:p>
      <w:pPr>
        <w:spacing w:before="37"/>
        <w:ind w:left="453" w:right="710" w:firstLine="0"/>
        <w:jc w:val="center"/>
        <w:rPr>
          <w:b/>
          <w:sz w:val="44"/>
        </w:rPr>
      </w:pPr>
    </w:p>
    <w:sdt>
      <w:sdtPr>
        <w:id w:val="0"/>
        <w:docPartObj>
          <w:docPartGallery w:val="Table of Contents"/>
          <w:docPartUnique/>
        </w:docPartObj>
      </w:sdtPr>
      <w:sdtContent>
        <w:p>
          <w:pPr>
            <w:pStyle w:val="8"/>
            <w:numPr>
              <w:ilvl w:val="0"/>
              <w:numId w:val="1"/>
            </w:numPr>
            <w:tabs>
              <w:tab w:val="left" w:pos="659"/>
              <w:tab w:val="left" w:pos="660"/>
              <w:tab w:val="right" w:leader="dot" w:pos="8515"/>
            </w:tabs>
            <w:spacing w:before="515" w:after="0" w:line="240" w:lineRule="auto"/>
            <w:ind w:left="659" w:right="0" w:hanging="44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t>建</w:t>
          </w:r>
          <w:r>
            <w:rPr>
              <w:spacing w:val="-3"/>
            </w:rPr>
            <w:t>站</w:t>
          </w:r>
          <w:r>
            <w:t>市场</w:t>
          </w:r>
          <w:r>
            <w:rPr>
              <w:spacing w:val="-3"/>
            </w:rPr>
            <w:t>现</w:t>
          </w:r>
          <w:r>
            <w:t>状分析</w:t>
          </w:r>
          <w:r>
            <w:tab/>
          </w:r>
          <w:r>
            <w:rPr>
              <w:rFonts w:ascii="Calibri" w:eastAsia="Calibri"/>
            </w:rPr>
            <w:t>3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659"/>
              <w:tab w:val="left" w:pos="660"/>
              <w:tab w:val="right" w:leader="dot" w:pos="8515"/>
            </w:tabs>
            <w:spacing w:before="755" w:after="0" w:line="240" w:lineRule="auto"/>
            <w:ind w:left="659" w:right="0" w:hanging="44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关</w:t>
          </w:r>
          <w:r>
            <w:rPr>
              <w:spacing w:val="-3"/>
            </w:rPr>
            <w:t>于</w:t>
          </w:r>
          <w:r>
            <w:rPr>
              <w:rFonts w:hint="eastAsia"/>
              <w:spacing w:val="-3"/>
              <w:lang w:val="en-US" w:eastAsia="zh-CN"/>
            </w:rPr>
            <w:t>宾企云</w:t>
          </w:r>
          <w:r>
            <w:tab/>
          </w:r>
          <w:r>
            <w:rPr>
              <w:rFonts w:ascii="Calibri" w:eastAsia="Calibri"/>
            </w:rPr>
            <w:t>4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659"/>
              <w:tab w:val="left" w:pos="660"/>
              <w:tab w:val="right" w:leader="dot" w:pos="8515"/>
            </w:tabs>
            <w:spacing w:before="753" w:after="0" w:line="240" w:lineRule="auto"/>
            <w:ind w:left="659" w:right="0" w:hanging="440"/>
            <w:jc w:val="left"/>
            <w:rPr>
              <w:rFonts w:ascii="Calibri" w:hAnsi="Calibri" w:eastAsia="Calibri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宾企云</w:t>
          </w:r>
          <w:r>
            <w:t>优势——选</w:t>
          </w:r>
          <w:r>
            <w:rPr>
              <w:spacing w:val="-3"/>
            </w:rPr>
            <w:t>择</w:t>
          </w:r>
          <w:r>
            <w:t>与最</w:t>
          </w:r>
          <w:r>
            <w:rPr>
              <w:spacing w:val="-3"/>
            </w:rPr>
            <w:t>先</w:t>
          </w:r>
          <w:r>
            <w:t>进的</w:t>
          </w:r>
          <w:r>
            <w:rPr>
              <w:rFonts w:hint="eastAsia"/>
              <w:lang w:val="en-US" w:eastAsia="zh-CN"/>
            </w:rPr>
            <w:t>宾企互联</w:t>
          </w:r>
          <w:r>
            <w:t>合作</w:t>
          </w:r>
          <w:r>
            <w:tab/>
          </w:r>
          <w:r>
            <w:rPr>
              <w:rFonts w:ascii="Calibri" w:hAnsi="Calibri" w:eastAsia="Calibri"/>
            </w:rPr>
            <w:t>5</w:t>
          </w:r>
          <w:r>
            <w:rPr>
              <w:rFonts w:ascii="Calibri" w:hAnsi="Calibri" w:eastAsia="Calibri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659"/>
              <w:tab w:val="left" w:pos="660"/>
              <w:tab w:val="right" w:leader="dot" w:pos="8515"/>
            </w:tabs>
            <w:spacing w:before="755" w:after="0" w:line="240" w:lineRule="auto"/>
            <w:ind w:left="659" w:right="0" w:hanging="44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合作伙伴</w:t>
          </w:r>
          <w:r>
            <w:t>如</w:t>
          </w:r>
          <w:r>
            <w:rPr>
              <w:spacing w:val="-3"/>
            </w:rPr>
            <w:t>何</w:t>
          </w:r>
          <w:r>
            <w:t>赚取</w:t>
          </w:r>
          <w:r>
            <w:rPr>
              <w:spacing w:val="-3"/>
            </w:rPr>
            <w:t>利</w:t>
          </w:r>
          <w:r>
            <w:t>润，</w:t>
          </w:r>
          <w:r>
            <w:rPr>
              <w:spacing w:val="-3"/>
            </w:rPr>
            <w:t>年</w:t>
          </w:r>
          <w:r>
            <w:t>入百万</w:t>
          </w:r>
          <w:r>
            <w:tab/>
          </w:r>
          <w:r>
            <w:rPr>
              <w:rFonts w:ascii="Calibri" w:eastAsia="Calibri"/>
            </w:rPr>
            <w:t>6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659"/>
              <w:tab w:val="left" w:pos="660"/>
              <w:tab w:val="right" w:leader="dot" w:pos="8515"/>
            </w:tabs>
            <w:spacing w:before="755" w:after="0" w:line="240" w:lineRule="auto"/>
            <w:ind w:left="659" w:right="0" w:hanging="44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合作伙伴</w:t>
          </w:r>
          <w:r>
            <w:t>级</w:t>
          </w:r>
          <w:r>
            <w:rPr>
              <w:spacing w:val="-3"/>
            </w:rPr>
            <w:t>别</w:t>
          </w:r>
          <w:r>
            <w:t>设定</w:t>
          </w:r>
          <w:r>
            <w:tab/>
          </w:r>
          <w:r>
            <w:rPr>
              <w:rFonts w:ascii="Calibri" w:eastAsia="Calibri"/>
            </w:rPr>
            <w:t>8</w:t>
          </w:r>
          <w:r>
            <w:rPr>
              <w:rFonts w:ascii="Calibri" w:eastAsia="Calibri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659"/>
              <w:tab w:val="left" w:pos="660"/>
              <w:tab w:val="right" w:leader="dot" w:pos="8515"/>
            </w:tabs>
            <w:spacing w:before="752" w:after="0" w:line="240" w:lineRule="auto"/>
            <w:ind w:left="659" w:right="0" w:hanging="44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加入合作伙伴</w:t>
          </w:r>
          <w:r>
            <w:t>流程</w:t>
          </w:r>
          <w:r>
            <w:tab/>
          </w:r>
          <w:r>
            <w:rPr>
              <w:rFonts w:ascii="Calibri" w:eastAsia="Calibri"/>
            </w:rPr>
            <w:t>1</w:t>
          </w:r>
          <w:r>
            <w:rPr>
              <w:rFonts w:ascii="Calibri" w:eastAsia="Calibri"/>
            </w:rPr>
            <w:fldChar w:fldCharType="end"/>
          </w:r>
          <w:r>
            <w:rPr>
              <w:rFonts w:ascii="Calibri" w:eastAsia="Calibri"/>
            </w:rPr>
            <w:t>0</w:t>
          </w:r>
        </w:p>
        <w:p>
          <w:pPr>
            <w:pStyle w:val="8"/>
            <w:numPr>
              <w:ilvl w:val="0"/>
              <w:numId w:val="1"/>
            </w:numPr>
            <w:tabs>
              <w:tab w:val="left" w:pos="659"/>
              <w:tab w:val="left" w:pos="660"/>
              <w:tab w:val="right" w:leader="dot" w:pos="8515"/>
            </w:tabs>
            <w:spacing w:before="755" w:after="0" w:line="240" w:lineRule="auto"/>
            <w:ind w:left="659" w:right="0" w:hanging="440"/>
            <w:jc w:val="left"/>
            <w:rPr>
              <w:rFonts w:ascii="Calibri" w:eastAsia="Calibri"/>
            </w:rPr>
          </w:pPr>
          <w:r>
            <w:rPr>
              <w:rFonts w:hint="eastAsia"/>
              <w:lang w:val="en-US" w:eastAsia="zh-CN"/>
            </w:rPr>
            <w:t>成为</w:t>
          </w: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合作伙伴</w:t>
          </w:r>
          <w:r>
            <w:t>后如</w:t>
          </w:r>
          <w:r>
            <w:rPr>
              <w:spacing w:val="-3"/>
            </w:rPr>
            <w:t>何</w:t>
          </w:r>
          <w:r>
            <w:t>开展</w:t>
          </w:r>
          <w:r>
            <w:rPr>
              <w:spacing w:val="-3"/>
            </w:rPr>
            <w:t>业</w:t>
          </w:r>
          <w:r>
            <w:t>务</w:t>
          </w:r>
          <w:r>
            <w:tab/>
          </w:r>
          <w:r>
            <w:rPr>
              <w:rFonts w:ascii="Calibri" w:eastAsia="Calibri"/>
            </w:rPr>
            <w:t>1</w:t>
          </w:r>
          <w:r>
            <w:rPr>
              <w:rFonts w:ascii="Calibri" w:eastAsia="Calibri"/>
            </w:rPr>
            <w:fldChar w:fldCharType="end"/>
          </w:r>
          <w:r>
            <w:rPr>
              <w:rFonts w:ascii="Calibri" w:eastAsia="Calibri"/>
            </w:rPr>
            <w:t>0</w:t>
          </w:r>
        </w:p>
        <w:p>
          <w:pPr>
            <w:pStyle w:val="8"/>
            <w:numPr>
              <w:ilvl w:val="0"/>
              <w:numId w:val="1"/>
            </w:numPr>
            <w:tabs>
              <w:tab w:val="left" w:pos="659"/>
              <w:tab w:val="left" w:pos="660"/>
              <w:tab w:val="right" w:leader="dot" w:pos="8515"/>
            </w:tabs>
            <w:spacing w:before="755" w:after="0" w:line="240" w:lineRule="auto"/>
            <w:ind w:left="659" w:right="0" w:hanging="44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t>技</w:t>
          </w:r>
          <w:r>
            <w:rPr>
              <w:spacing w:val="-3"/>
            </w:rPr>
            <w:t>术</w:t>
          </w:r>
          <w:r>
            <w:t>支持</w:t>
          </w:r>
          <w:r>
            <w:rPr>
              <w:spacing w:val="-3"/>
            </w:rPr>
            <w:t>热</w:t>
          </w:r>
          <w:r>
            <w:t>线</w:t>
          </w:r>
          <w:r>
            <w:tab/>
          </w:r>
          <w:r>
            <w:rPr>
              <w:rFonts w:ascii="Calibri" w:eastAsia="Calibri"/>
            </w:rPr>
            <w:t>1</w:t>
          </w:r>
          <w:r>
            <w:rPr>
              <w:rFonts w:ascii="Calibri" w:eastAsia="Calibri"/>
            </w:rPr>
            <w:fldChar w:fldCharType="end"/>
          </w:r>
          <w:r>
            <w:rPr>
              <w:rFonts w:ascii="Calibri" w:eastAsia="Calibri"/>
            </w:rPr>
            <w:t>0</w:t>
          </w:r>
        </w:p>
        <w:p>
          <w:pPr>
            <w:pStyle w:val="8"/>
            <w:numPr>
              <w:ilvl w:val="0"/>
              <w:numId w:val="1"/>
            </w:numPr>
            <w:tabs>
              <w:tab w:val="left" w:pos="659"/>
              <w:tab w:val="left" w:pos="660"/>
              <w:tab w:val="right" w:leader="dot" w:pos="8515"/>
            </w:tabs>
            <w:spacing w:before="753" w:after="0" w:line="240" w:lineRule="auto"/>
            <w:ind w:left="659" w:right="0" w:hanging="440"/>
            <w:jc w:val="left"/>
            <w:rPr>
              <w:rFonts w:ascii="Calibri" w:eastAsia="Calibri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t>联</w:t>
          </w:r>
          <w:r>
            <w:rPr>
              <w:spacing w:val="-3"/>
            </w:rPr>
            <w:t>系</w:t>
          </w:r>
          <w:r>
            <w:t>我们</w:t>
          </w:r>
          <w:r>
            <w:tab/>
          </w:r>
          <w:r>
            <w:rPr>
              <w:rFonts w:ascii="Calibri" w:eastAsia="Calibri"/>
            </w:rPr>
            <w:t>1</w:t>
          </w:r>
          <w:r>
            <w:rPr>
              <w:rFonts w:ascii="Calibri" w:eastAsia="Calibri"/>
            </w:rPr>
            <w:fldChar w:fldCharType="end"/>
          </w:r>
          <w:r>
            <w:rPr>
              <w:rFonts w:ascii="Calibri" w:eastAsia="Calibri"/>
            </w:rPr>
            <w:t>1</w:t>
          </w:r>
        </w:p>
      </w:sdtContent>
    </w:sdt>
    <w:p>
      <w:pPr>
        <w:spacing w:after="0" w:line="240" w:lineRule="auto"/>
        <w:jc w:val="left"/>
        <w:rPr>
          <w:rFonts w:ascii="Calibri" w:eastAsia="Calibri"/>
        </w:rPr>
        <w:sectPr>
          <w:headerReference r:id="rId5" w:type="default"/>
          <w:pgSz w:w="11910" w:h="16840"/>
          <w:pgMar w:top="1380" w:right="1320" w:bottom="480" w:left="1580" w:header="156" w:footer="282" w:gutter="0"/>
        </w:sectPr>
      </w:pPr>
    </w:p>
    <w:p>
      <w:pPr>
        <w:pStyle w:val="7"/>
        <w:spacing w:before="10"/>
        <w:rPr>
          <w:rFonts w:ascii="Calibri"/>
          <w:sz w:val="64"/>
        </w:rPr>
      </w:pPr>
    </w:p>
    <w:p>
      <w:pPr>
        <w:pStyle w:val="2"/>
        <w:numPr>
          <w:ilvl w:val="0"/>
          <w:numId w:val="0"/>
        </w:numPr>
        <w:tabs>
          <w:tab w:val="left" w:pos="580"/>
        </w:tabs>
        <w:spacing w:before="1" w:after="0" w:line="240" w:lineRule="auto"/>
        <w:ind w:right="0" w:rightChars="0"/>
        <w:jc w:val="left"/>
      </w:pPr>
      <w:bookmarkStart w:id="0" w:name="_bookmark0"/>
      <w:bookmarkEnd w:id="0"/>
      <w:bookmarkStart w:id="1" w:name="1.建站市场现状分析"/>
      <w:bookmarkEnd w:id="1"/>
      <w:bookmarkStart w:id="2" w:name="_bookmark0"/>
      <w:bookmarkEnd w:id="2"/>
      <w:r>
        <w:t>建站</w:t>
      </w:r>
      <w:r>
        <w:rPr>
          <w:rFonts w:hint="eastAsia"/>
          <w:lang w:val="en-US" w:eastAsia="zh-CN"/>
        </w:rPr>
        <w:t>云</w:t>
      </w:r>
      <w:r>
        <w:t>市场现状分析</w:t>
      </w:r>
    </w:p>
    <w:p>
      <w:pPr>
        <w:pStyle w:val="7"/>
        <w:rPr>
          <w:b/>
          <w:sz w:val="43"/>
        </w:rPr>
      </w:pPr>
    </w:p>
    <w:p>
      <w:pPr>
        <w:pStyle w:val="7"/>
        <w:spacing w:before="6"/>
        <w:rPr>
          <w:rFonts w:hint="eastAsia"/>
          <w:b/>
          <w:i w:val="0"/>
          <w:iCs/>
          <w:sz w:val="32"/>
          <w:szCs w:val="40"/>
          <w:lang w:val="en-US" w:eastAsia="zh-CN"/>
        </w:rPr>
      </w:pPr>
      <w:r>
        <w:rPr>
          <w:rFonts w:hint="eastAsia"/>
          <w:b/>
          <w:i w:val="0"/>
          <w:iCs/>
          <w:sz w:val="32"/>
          <w:szCs w:val="40"/>
          <w:lang w:val="en-US" w:eastAsia="zh-CN"/>
        </w:rPr>
        <w:t>行业情况及发展潜力</w:t>
      </w:r>
    </w:p>
    <w:p>
      <w:pPr>
        <w:pStyle w:val="7"/>
        <w:spacing w:before="6"/>
        <w:rPr>
          <w:rFonts w:hint="default"/>
          <w:b/>
          <w:i w:val="0"/>
          <w:iCs/>
          <w:sz w:val="18"/>
          <w:lang w:val="en-US" w:eastAsia="zh-CN"/>
        </w:rPr>
      </w:pPr>
    </w:p>
    <w:p>
      <w:pPr>
        <w:pStyle w:val="12"/>
        <w:numPr>
          <w:ilvl w:val="1"/>
          <w:numId w:val="2"/>
        </w:numPr>
        <w:tabs>
          <w:tab w:val="left" w:pos="1059"/>
          <w:tab w:val="left" w:pos="1060"/>
        </w:tabs>
        <w:spacing w:before="0" w:after="0" w:line="240" w:lineRule="auto"/>
        <w:ind w:left="1060" w:right="0" w:hanging="420"/>
        <w:jc w:val="left"/>
        <w:rPr>
          <w:rFonts w:ascii="Calibri" w:eastAsia="Calibri"/>
          <w:sz w:val="21"/>
        </w:rPr>
      </w:pPr>
      <w:r>
        <w:rPr>
          <w:rFonts w:ascii="Calibri" w:eastAsia="Calibri"/>
          <w:sz w:val="21"/>
        </w:rPr>
        <w:t>2020</w:t>
      </w:r>
      <w:r>
        <w:rPr>
          <w:rFonts w:ascii="Calibri" w:eastAsia="Calibri"/>
          <w:spacing w:val="12"/>
          <w:sz w:val="21"/>
        </w:rPr>
        <w:t xml:space="preserve"> </w:t>
      </w:r>
      <w:r>
        <w:rPr>
          <w:spacing w:val="1"/>
          <w:sz w:val="21"/>
        </w:rPr>
        <w:t xml:space="preserve">年 </w:t>
      </w:r>
      <w:r>
        <w:rPr>
          <w:rFonts w:ascii="Calibri" w:eastAsia="Calibri"/>
          <w:sz w:val="21"/>
        </w:rPr>
        <w:t>3</w:t>
      </w:r>
      <w:r>
        <w:rPr>
          <w:rFonts w:ascii="Calibri" w:eastAsia="Calibri"/>
          <w:spacing w:val="13"/>
          <w:sz w:val="21"/>
        </w:rPr>
        <w:t xml:space="preserve"> </w:t>
      </w:r>
      <w:r>
        <w:rPr>
          <w:sz w:val="21"/>
        </w:rPr>
        <w:t xml:space="preserve">月市场监管总局称全国实有各类市场主体 </w:t>
      </w:r>
      <w:r>
        <w:rPr>
          <w:rFonts w:ascii="Calibri" w:eastAsia="Calibri"/>
          <w:sz w:val="21"/>
        </w:rPr>
        <w:t>1.25</w:t>
      </w:r>
      <w:r>
        <w:rPr>
          <w:rFonts w:ascii="Calibri" w:eastAsia="Calibri"/>
          <w:spacing w:val="15"/>
          <w:sz w:val="21"/>
        </w:rPr>
        <w:t xml:space="preserve"> </w:t>
      </w:r>
      <w:r>
        <w:rPr>
          <w:sz w:val="21"/>
        </w:rPr>
        <w:t xml:space="preserve">亿户，其中企业 </w:t>
      </w:r>
      <w:r>
        <w:rPr>
          <w:rFonts w:ascii="Calibri" w:eastAsia="Calibri"/>
          <w:sz w:val="21"/>
        </w:rPr>
        <w:t>3905</w:t>
      </w:r>
    </w:p>
    <w:p>
      <w:pPr>
        <w:pStyle w:val="7"/>
        <w:spacing w:before="4"/>
        <w:rPr>
          <w:rFonts w:ascii="Calibri"/>
          <w:sz w:val="16"/>
        </w:rPr>
      </w:pPr>
    </w:p>
    <w:p>
      <w:pPr>
        <w:pStyle w:val="7"/>
        <w:ind w:left="1060"/>
      </w:pPr>
      <w:r>
        <w:t xml:space="preserve">万户、个体工商户 </w:t>
      </w:r>
      <w:r>
        <w:rPr>
          <w:rFonts w:ascii="Calibri" w:eastAsia="Calibri"/>
        </w:rPr>
        <w:t xml:space="preserve">8353 </w:t>
      </w:r>
      <w:r>
        <w:t>万户。</w:t>
      </w:r>
    </w:p>
    <w:p>
      <w:pPr>
        <w:pStyle w:val="7"/>
        <w:spacing w:before="7"/>
        <w:rPr>
          <w:sz w:val="15"/>
        </w:rPr>
      </w:pPr>
    </w:p>
    <w:p>
      <w:pPr>
        <w:pStyle w:val="12"/>
        <w:numPr>
          <w:ilvl w:val="1"/>
          <w:numId w:val="2"/>
        </w:numPr>
        <w:tabs>
          <w:tab w:val="left" w:pos="1059"/>
          <w:tab w:val="left" w:pos="1060"/>
        </w:tabs>
        <w:spacing w:before="0" w:after="0" w:line="417" w:lineRule="auto"/>
        <w:ind w:left="1060" w:right="364" w:hanging="420"/>
        <w:jc w:val="left"/>
        <w:rPr>
          <w:sz w:val="21"/>
        </w:rPr>
      </w:pPr>
      <w:r>
        <w:rPr>
          <w:sz w:val="21"/>
        </w:rPr>
        <w:t>中国互联网络信息中心（</w:t>
      </w:r>
      <w:r>
        <w:rPr>
          <w:rFonts w:ascii="Calibri" w:eastAsia="Calibri"/>
          <w:sz w:val="21"/>
        </w:rPr>
        <w:t>CNNIC</w:t>
      </w:r>
      <w:r>
        <w:rPr>
          <w:sz w:val="21"/>
        </w:rPr>
        <w:t>）</w:t>
      </w:r>
      <w:r>
        <w:rPr>
          <w:spacing w:val="-8"/>
          <w:sz w:val="21"/>
        </w:rPr>
        <w:t xml:space="preserve">在京发布第 </w:t>
      </w:r>
      <w:r>
        <w:rPr>
          <w:rFonts w:ascii="Calibri" w:eastAsia="Calibri"/>
          <w:sz w:val="21"/>
        </w:rPr>
        <w:t>45</w:t>
      </w:r>
      <w:r>
        <w:rPr>
          <w:rFonts w:ascii="Calibri" w:eastAsia="Calibri"/>
          <w:spacing w:val="6"/>
          <w:sz w:val="21"/>
        </w:rPr>
        <w:t xml:space="preserve"> </w:t>
      </w:r>
      <w:r>
        <w:rPr>
          <w:sz w:val="21"/>
        </w:rPr>
        <w:t>次《中国互联网络发展状况统计</w:t>
      </w:r>
      <w:r>
        <w:rPr>
          <w:spacing w:val="-12"/>
          <w:sz w:val="21"/>
        </w:rPr>
        <w:t xml:space="preserve">报告》显示截止至 </w:t>
      </w:r>
      <w:r>
        <w:rPr>
          <w:rFonts w:ascii="Calibri" w:eastAsia="Calibri"/>
          <w:sz w:val="21"/>
        </w:rPr>
        <w:t>2020</w:t>
      </w:r>
      <w:r>
        <w:rPr>
          <w:rFonts w:ascii="Calibri" w:eastAsia="Calibri"/>
          <w:spacing w:val="5"/>
          <w:sz w:val="21"/>
        </w:rPr>
        <w:t xml:space="preserve"> </w:t>
      </w:r>
      <w:r>
        <w:rPr>
          <w:spacing w:val="-28"/>
          <w:sz w:val="21"/>
        </w:rPr>
        <w:t xml:space="preserve">年 </w:t>
      </w:r>
      <w:r>
        <w:rPr>
          <w:rFonts w:ascii="Calibri" w:eastAsia="Calibri"/>
          <w:sz w:val="21"/>
        </w:rPr>
        <w:t>3</w:t>
      </w:r>
      <w:r>
        <w:rPr>
          <w:rFonts w:ascii="Calibri" w:eastAsia="Calibri"/>
          <w:spacing w:val="4"/>
          <w:sz w:val="21"/>
        </w:rPr>
        <w:t xml:space="preserve"> </w:t>
      </w:r>
      <w:r>
        <w:rPr>
          <w:spacing w:val="-11"/>
          <w:sz w:val="21"/>
        </w:rPr>
        <w:t xml:space="preserve">月，我国网民规模达 </w:t>
      </w:r>
      <w:r>
        <w:rPr>
          <w:rFonts w:ascii="Calibri" w:eastAsia="Calibri"/>
          <w:sz w:val="21"/>
        </w:rPr>
        <w:t>9.04</w:t>
      </w:r>
      <w:r>
        <w:rPr>
          <w:rFonts w:ascii="Calibri" w:eastAsia="Calibri"/>
          <w:spacing w:val="5"/>
          <w:sz w:val="21"/>
        </w:rPr>
        <w:t xml:space="preserve"> </w:t>
      </w:r>
      <w:r>
        <w:rPr>
          <w:spacing w:val="-11"/>
          <w:sz w:val="21"/>
        </w:rPr>
        <w:t xml:space="preserve">亿，互联网普及率为 </w:t>
      </w:r>
      <w:r>
        <w:rPr>
          <w:rFonts w:ascii="Calibri" w:eastAsia="Calibri"/>
          <w:sz w:val="21"/>
        </w:rPr>
        <w:t>64.5%</w:t>
      </w:r>
      <w:r>
        <w:rPr>
          <w:sz w:val="21"/>
        </w:rPr>
        <w:t xml:space="preserve">， </w:t>
      </w:r>
      <w:r>
        <w:rPr>
          <w:spacing w:val="-28"/>
          <w:sz w:val="21"/>
        </w:rPr>
        <w:t xml:space="preserve">较 </w:t>
      </w:r>
      <w:r>
        <w:rPr>
          <w:rFonts w:ascii="Calibri" w:eastAsia="Calibri"/>
          <w:sz w:val="21"/>
        </w:rPr>
        <w:t>2018</w:t>
      </w:r>
      <w:r>
        <w:rPr>
          <w:rFonts w:ascii="Calibri" w:eastAsia="Calibri"/>
          <w:spacing w:val="6"/>
          <w:sz w:val="21"/>
        </w:rPr>
        <w:t xml:space="preserve"> </w:t>
      </w:r>
      <w:r>
        <w:rPr>
          <w:spacing w:val="-11"/>
          <w:sz w:val="21"/>
        </w:rPr>
        <w:t xml:space="preserve">年底提升 </w:t>
      </w:r>
      <w:r>
        <w:rPr>
          <w:rFonts w:ascii="Calibri" w:eastAsia="Calibri"/>
          <w:spacing w:val="-3"/>
          <w:sz w:val="21"/>
        </w:rPr>
        <w:t>4.9%</w:t>
      </w:r>
      <w:r>
        <w:rPr>
          <w:spacing w:val="-5"/>
          <w:sz w:val="21"/>
        </w:rPr>
        <w:t xml:space="preserve">，同时，我国网络购物用户规模达 </w:t>
      </w:r>
      <w:r>
        <w:rPr>
          <w:rFonts w:ascii="Calibri" w:eastAsia="Calibri"/>
          <w:sz w:val="21"/>
        </w:rPr>
        <w:t>7</w:t>
      </w:r>
      <w:r>
        <w:rPr>
          <w:rFonts w:ascii="Calibri" w:eastAsia="Calibri"/>
          <w:spacing w:val="-1"/>
          <w:sz w:val="21"/>
        </w:rPr>
        <w:t xml:space="preserve">. </w:t>
      </w:r>
      <w:r>
        <w:rPr>
          <w:rFonts w:ascii="Calibri" w:eastAsia="Calibri"/>
          <w:sz w:val="21"/>
        </w:rPr>
        <w:t>10</w:t>
      </w:r>
      <w:r>
        <w:rPr>
          <w:rFonts w:ascii="Calibri" w:eastAsia="Calibri"/>
          <w:spacing w:val="8"/>
          <w:sz w:val="21"/>
        </w:rPr>
        <w:t xml:space="preserve"> </w:t>
      </w:r>
      <w:r>
        <w:rPr>
          <w:spacing w:val="-5"/>
          <w:sz w:val="21"/>
        </w:rPr>
        <w:t xml:space="preserve">亿，较 </w:t>
      </w:r>
      <w:r>
        <w:rPr>
          <w:rFonts w:ascii="Calibri" w:eastAsia="Calibri"/>
          <w:sz w:val="21"/>
        </w:rPr>
        <w:t>2018</w:t>
      </w:r>
      <w:r>
        <w:rPr>
          <w:rFonts w:ascii="Calibri" w:eastAsia="Calibri"/>
          <w:spacing w:val="4"/>
          <w:sz w:val="21"/>
        </w:rPr>
        <w:t xml:space="preserve">  </w:t>
      </w:r>
      <w:r>
        <w:rPr>
          <w:sz w:val="21"/>
        </w:rPr>
        <w:t>年底</w:t>
      </w:r>
      <w:r>
        <w:rPr>
          <w:spacing w:val="-2"/>
          <w:sz w:val="21"/>
        </w:rPr>
        <w:t xml:space="preserve">增长 </w:t>
      </w:r>
      <w:r>
        <w:rPr>
          <w:rFonts w:ascii="Calibri" w:eastAsia="Calibri"/>
          <w:sz w:val="21"/>
        </w:rPr>
        <w:t>1</w:t>
      </w:r>
      <w:r>
        <w:rPr>
          <w:rFonts w:ascii="Calibri" w:eastAsia="Calibri"/>
          <w:spacing w:val="-1"/>
          <w:sz w:val="21"/>
        </w:rPr>
        <w:t xml:space="preserve">. </w:t>
      </w:r>
      <w:r>
        <w:rPr>
          <w:rFonts w:ascii="Calibri" w:eastAsia="Calibri"/>
          <w:sz w:val="21"/>
        </w:rPr>
        <w:t>00</w:t>
      </w:r>
      <w:r>
        <w:rPr>
          <w:rFonts w:ascii="Calibri" w:eastAsia="Calibri"/>
          <w:spacing w:val="5"/>
          <w:sz w:val="21"/>
        </w:rPr>
        <w:t xml:space="preserve"> </w:t>
      </w:r>
      <w:r>
        <w:rPr>
          <w:spacing w:val="-10"/>
          <w:sz w:val="21"/>
        </w:rPr>
        <w:t xml:space="preserve">亿，占网民整体的 </w:t>
      </w:r>
      <w:r>
        <w:rPr>
          <w:rFonts w:ascii="Calibri" w:eastAsia="Calibri"/>
          <w:sz w:val="21"/>
        </w:rPr>
        <w:t>78</w:t>
      </w:r>
      <w:r>
        <w:rPr>
          <w:rFonts w:ascii="Calibri" w:eastAsia="Calibri"/>
          <w:spacing w:val="-1"/>
          <w:sz w:val="21"/>
        </w:rPr>
        <w:t xml:space="preserve">. </w:t>
      </w:r>
      <w:r>
        <w:rPr>
          <w:rFonts w:ascii="Calibri" w:eastAsia="Calibri"/>
          <w:sz w:val="21"/>
        </w:rPr>
        <w:t>6</w:t>
      </w:r>
      <w:r>
        <w:rPr>
          <w:rFonts w:ascii="Calibri" w:eastAsia="Calibri"/>
          <w:spacing w:val="3"/>
          <w:sz w:val="21"/>
        </w:rPr>
        <w:t xml:space="preserve">%; </w:t>
      </w:r>
      <w:r>
        <w:rPr>
          <w:spacing w:val="-1"/>
          <w:sz w:val="21"/>
        </w:rPr>
        <w:t xml:space="preserve">手机网络购物用户规模达 </w:t>
      </w:r>
      <w:r>
        <w:rPr>
          <w:rFonts w:ascii="Calibri" w:eastAsia="Calibri"/>
          <w:sz w:val="21"/>
        </w:rPr>
        <w:t>7</w:t>
      </w:r>
      <w:r>
        <w:rPr>
          <w:rFonts w:ascii="Calibri" w:eastAsia="Calibri"/>
          <w:spacing w:val="-1"/>
          <w:sz w:val="21"/>
        </w:rPr>
        <w:t xml:space="preserve">. </w:t>
      </w:r>
      <w:r>
        <w:rPr>
          <w:rFonts w:ascii="Calibri" w:eastAsia="Calibri"/>
          <w:sz w:val="21"/>
        </w:rPr>
        <w:t>07</w:t>
      </w:r>
      <w:r>
        <w:rPr>
          <w:rFonts w:ascii="Calibri" w:eastAsia="Calibri"/>
          <w:spacing w:val="9"/>
          <w:sz w:val="21"/>
        </w:rPr>
        <w:t xml:space="preserve"> </w:t>
      </w:r>
      <w:r>
        <w:rPr>
          <w:spacing w:val="-19"/>
          <w:sz w:val="21"/>
        </w:rPr>
        <w:t xml:space="preserve">亿，较 </w:t>
      </w:r>
      <w:r>
        <w:rPr>
          <w:rFonts w:ascii="Calibri" w:eastAsia="Calibri"/>
          <w:sz w:val="21"/>
        </w:rPr>
        <w:t xml:space="preserve">2018 </w:t>
      </w:r>
      <w:r>
        <w:rPr>
          <w:sz w:val="21"/>
        </w:rPr>
        <w:t xml:space="preserve">年底增长 </w:t>
      </w:r>
      <w:r>
        <w:rPr>
          <w:rFonts w:ascii="Calibri" w:eastAsia="Calibri"/>
          <w:sz w:val="21"/>
        </w:rPr>
        <w:t>1. 16</w:t>
      </w:r>
      <w:r>
        <w:rPr>
          <w:rFonts w:ascii="Calibri" w:eastAsia="Calibri"/>
          <w:spacing w:val="9"/>
          <w:sz w:val="21"/>
        </w:rPr>
        <w:t xml:space="preserve"> </w:t>
      </w:r>
      <w:r>
        <w:rPr>
          <w:spacing w:val="-6"/>
          <w:sz w:val="21"/>
        </w:rPr>
        <w:t xml:space="preserve">亿，占手机网民的 </w:t>
      </w:r>
      <w:r>
        <w:rPr>
          <w:rFonts w:ascii="Calibri" w:eastAsia="Calibri"/>
          <w:sz w:val="21"/>
        </w:rPr>
        <w:t>78</w:t>
      </w:r>
      <w:r>
        <w:rPr>
          <w:rFonts w:ascii="Calibri" w:eastAsia="Calibri"/>
          <w:spacing w:val="1"/>
          <w:sz w:val="21"/>
        </w:rPr>
        <w:t xml:space="preserve">. </w:t>
      </w:r>
      <w:r>
        <w:rPr>
          <w:rFonts w:ascii="Calibri" w:eastAsia="Calibri"/>
          <w:sz w:val="21"/>
        </w:rPr>
        <w:t>9%</w:t>
      </w:r>
      <w:r>
        <w:rPr>
          <w:sz w:val="21"/>
        </w:rPr>
        <w:t>。</w:t>
      </w:r>
    </w:p>
    <w:p>
      <w:pPr>
        <w:pStyle w:val="12"/>
        <w:numPr>
          <w:ilvl w:val="1"/>
          <w:numId w:val="2"/>
        </w:numPr>
        <w:tabs>
          <w:tab w:val="left" w:pos="1060"/>
        </w:tabs>
        <w:spacing w:before="0" w:after="0" w:line="417" w:lineRule="auto"/>
        <w:ind w:left="1060" w:right="472" w:hanging="420"/>
        <w:jc w:val="both"/>
        <w:rPr>
          <w:sz w:val="21"/>
        </w:rPr>
      </w:pPr>
      <w:r>
        <w:rPr>
          <w:sz w:val="21"/>
        </w:rPr>
        <w:t>《</w:t>
      </w:r>
      <w:r>
        <w:rPr>
          <w:rFonts w:ascii="Calibri" w:eastAsia="Calibri"/>
          <w:sz w:val="21"/>
        </w:rPr>
        <w:t>2016-2022</w:t>
      </w:r>
      <w:r>
        <w:rPr>
          <w:rFonts w:ascii="Calibri" w:eastAsia="Calibri"/>
          <w:spacing w:val="-5"/>
          <w:sz w:val="21"/>
        </w:rPr>
        <w:t xml:space="preserve"> </w:t>
      </w:r>
      <w:r>
        <w:rPr>
          <w:spacing w:val="-1"/>
          <w:sz w:val="21"/>
        </w:rPr>
        <w:t>年中国中小企业信息化行业深度调研报告》中提到我国中小企业信息</w:t>
      </w:r>
      <w:r>
        <w:rPr>
          <w:spacing w:val="-7"/>
          <w:sz w:val="21"/>
        </w:rPr>
        <w:t>化建设总体仍处于起步阶段。我国中小企业数量巨大，地区分布广泛，行业分布跨</w:t>
      </w:r>
      <w:r>
        <w:rPr>
          <w:spacing w:val="-11"/>
          <w:sz w:val="21"/>
        </w:rPr>
        <w:t xml:space="preserve">度大，在 </w:t>
      </w:r>
      <w:r>
        <w:rPr>
          <w:rFonts w:ascii="Calibri" w:eastAsia="Calibri"/>
          <w:sz w:val="21"/>
        </w:rPr>
        <w:t>IT</w:t>
      </w:r>
      <w:r>
        <w:rPr>
          <w:rFonts w:ascii="Calibri" w:eastAsia="Calibri"/>
          <w:spacing w:val="9"/>
          <w:sz w:val="21"/>
        </w:rPr>
        <w:t xml:space="preserve"> </w:t>
      </w:r>
      <w:r>
        <w:rPr>
          <w:sz w:val="21"/>
        </w:rPr>
        <w:t>应用方面水平相对较低，且应用层次差异比较大。在信息技术的应用</w:t>
      </w:r>
      <w:r>
        <w:rPr>
          <w:spacing w:val="-14"/>
          <w:sz w:val="21"/>
        </w:rPr>
        <w:t xml:space="preserve">方面，虽然有高达 </w:t>
      </w:r>
      <w:r>
        <w:rPr>
          <w:rFonts w:ascii="Calibri" w:eastAsia="Calibri"/>
          <w:sz w:val="21"/>
        </w:rPr>
        <w:t>80%</w:t>
      </w:r>
      <w:r>
        <w:rPr>
          <w:spacing w:val="-3"/>
          <w:sz w:val="21"/>
        </w:rPr>
        <w:t>的中小企业具有接入互联网的能力，但用于业务应用的只占</w:t>
      </w:r>
      <w:r>
        <w:rPr>
          <w:rFonts w:ascii="Calibri" w:eastAsia="Calibri"/>
          <w:spacing w:val="-3"/>
          <w:sz w:val="21"/>
        </w:rPr>
        <w:t>44.2%</w:t>
      </w:r>
      <w:r>
        <w:rPr>
          <w:spacing w:val="-15"/>
          <w:sz w:val="21"/>
        </w:rPr>
        <w:t xml:space="preserve">，只有 </w:t>
      </w:r>
      <w:r>
        <w:rPr>
          <w:rFonts w:ascii="Calibri" w:eastAsia="Calibri"/>
          <w:sz w:val="21"/>
        </w:rPr>
        <w:t>9%</w:t>
      </w:r>
      <w:r>
        <w:rPr>
          <w:sz w:val="21"/>
        </w:rPr>
        <w:t>左右的中小企业实施了电子商务。</w:t>
      </w:r>
    </w:p>
    <w:p>
      <w:pPr>
        <w:pStyle w:val="12"/>
        <w:numPr>
          <w:ilvl w:val="1"/>
          <w:numId w:val="2"/>
        </w:numPr>
        <w:tabs>
          <w:tab w:val="left" w:pos="1060"/>
        </w:tabs>
        <w:spacing w:before="0" w:after="0" w:line="417" w:lineRule="auto"/>
        <w:ind w:left="1060" w:right="477" w:hanging="420"/>
        <w:jc w:val="both"/>
        <w:rPr>
          <w:sz w:val="22"/>
        </w:rPr>
      </w:pPr>
      <w:r>
        <w:rPr>
          <w:spacing w:val="-5"/>
          <w:w w:val="95"/>
          <w:sz w:val="21"/>
        </w:rPr>
        <w:t xml:space="preserve">按每家企业每年在网站建设领域进行升级、维护、优化、更新等开销一万元计，营  </w:t>
      </w:r>
      <w:r>
        <w:rPr>
          <w:spacing w:val="-8"/>
          <w:sz w:val="21"/>
        </w:rPr>
        <w:t xml:space="preserve">销市场年规模超过千亿，目前占据 </w:t>
      </w:r>
      <w:r>
        <w:rPr>
          <w:rFonts w:ascii="Calibri" w:eastAsia="Calibri"/>
          <w:sz w:val="21"/>
        </w:rPr>
        <w:t>90%</w:t>
      </w:r>
      <w:r>
        <w:rPr>
          <w:sz w:val="21"/>
        </w:rPr>
        <w:t>的巨大空白市场正在等待开发。</w:t>
      </w:r>
    </w:p>
    <w:p>
      <w:pPr>
        <w:pStyle w:val="7"/>
        <w:spacing w:before="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传统模板建站的问题——传统建站代理商的困惑</w:t>
      </w:r>
    </w:p>
    <w:p>
      <w:pPr>
        <w:pStyle w:val="12"/>
        <w:numPr>
          <w:ilvl w:val="0"/>
          <w:numId w:val="3"/>
        </w:numPr>
        <w:tabs>
          <w:tab w:val="left" w:pos="1059"/>
          <w:tab w:val="left" w:pos="1060"/>
        </w:tabs>
        <w:spacing w:before="236" w:after="0" w:line="415" w:lineRule="auto"/>
        <w:ind w:left="1060" w:right="386" w:hanging="420"/>
        <w:jc w:val="left"/>
        <w:rPr>
          <w:sz w:val="21"/>
        </w:rPr>
      </w:pPr>
      <w:r>
        <w:rPr>
          <w:w w:val="95"/>
          <w:sz w:val="21"/>
        </w:rPr>
        <w:t xml:space="preserve">成品网站：部分传统建站代理商出售的是成品网站，这类型的网站设计无法更改，  </w:t>
      </w:r>
      <w:r>
        <w:rPr>
          <w:sz w:val="21"/>
        </w:rPr>
        <w:t>无法满足不同企业、不同类型风格的需要。</w:t>
      </w:r>
    </w:p>
    <w:p>
      <w:pPr>
        <w:pStyle w:val="12"/>
        <w:numPr>
          <w:ilvl w:val="0"/>
          <w:numId w:val="3"/>
        </w:numPr>
        <w:tabs>
          <w:tab w:val="left" w:pos="1059"/>
          <w:tab w:val="left" w:pos="1060"/>
        </w:tabs>
        <w:spacing w:before="5" w:after="0" w:line="415" w:lineRule="auto"/>
        <w:ind w:left="1060" w:right="477" w:hanging="420"/>
        <w:jc w:val="left"/>
        <w:rPr>
          <w:sz w:val="21"/>
        </w:rPr>
      </w:pPr>
      <w:r>
        <w:rPr>
          <w:spacing w:val="-9"/>
          <w:w w:val="95"/>
          <w:sz w:val="21"/>
        </w:rPr>
        <w:t>网站空间：传统建站代理在建站之外，还需要为客户寻找网站空间，这是一笔高额</w:t>
      </w:r>
      <w:r>
        <w:rPr>
          <w:spacing w:val="-9"/>
          <w:sz w:val="21"/>
        </w:rPr>
        <w:t>的开销，同时客户多了，难以管理不同的客户的网站空间。</w:t>
      </w:r>
    </w:p>
    <w:p>
      <w:pPr>
        <w:pStyle w:val="12"/>
        <w:numPr>
          <w:ilvl w:val="0"/>
          <w:numId w:val="3"/>
        </w:numPr>
        <w:tabs>
          <w:tab w:val="left" w:pos="1059"/>
          <w:tab w:val="left" w:pos="1060"/>
        </w:tabs>
        <w:spacing w:before="5" w:after="0" w:line="415" w:lineRule="auto"/>
        <w:ind w:left="1060" w:right="477" w:hanging="420"/>
        <w:jc w:val="left"/>
        <w:rPr>
          <w:sz w:val="21"/>
        </w:rPr>
      </w:pPr>
      <w:r>
        <w:rPr>
          <w:spacing w:val="-8"/>
          <w:w w:val="95"/>
          <w:sz w:val="21"/>
        </w:rPr>
        <w:t xml:space="preserve">网站模板：传统建站代理商网站模板一旦选择后，不可更改，或者更改成本高，例  </w:t>
      </w:r>
      <w:r>
        <w:rPr>
          <w:spacing w:val="-8"/>
          <w:sz w:val="21"/>
        </w:rPr>
        <w:t>如更换模板之后，整站内容需要重新录入，人力成本高。</w:t>
      </w:r>
    </w:p>
    <w:p>
      <w:pPr>
        <w:spacing w:after="0" w:line="415" w:lineRule="auto"/>
        <w:jc w:val="left"/>
        <w:rPr>
          <w:sz w:val="21"/>
        </w:rPr>
        <w:sectPr>
          <w:pgSz w:w="11910" w:h="16840"/>
          <w:pgMar w:top="1380" w:right="1320" w:bottom="480" w:left="1580" w:header="156" w:footer="282" w:gutter="0"/>
        </w:sectPr>
      </w:pPr>
    </w:p>
    <w:p>
      <w:pPr>
        <w:pStyle w:val="7"/>
        <w:rPr>
          <w:sz w:val="20"/>
        </w:rPr>
      </w:pPr>
    </w:p>
    <w:p>
      <w:pPr>
        <w:pStyle w:val="7"/>
        <w:rPr>
          <w:b/>
          <w:bCs/>
          <w:sz w:val="30"/>
          <w:szCs w:val="30"/>
        </w:rPr>
      </w:pPr>
    </w:p>
    <w:p>
      <w:pPr>
        <w:pStyle w:val="7"/>
        <w:spacing w:before="8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宾企云建站</w:t>
      </w:r>
      <w:r>
        <w:rPr>
          <w:rFonts w:hint="eastAsia"/>
          <w:b/>
          <w:bCs/>
          <w:sz w:val="30"/>
          <w:szCs w:val="30"/>
        </w:rPr>
        <w:t>应运而生——解决问题</w:t>
      </w:r>
    </w:p>
    <w:p>
      <w:pPr>
        <w:pStyle w:val="7"/>
        <w:spacing w:before="8"/>
        <w:rPr>
          <w:sz w:val="22"/>
        </w:rPr>
      </w:pPr>
    </w:p>
    <w:p>
      <w:pPr>
        <w:pStyle w:val="12"/>
        <w:numPr>
          <w:ilvl w:val="0"/>
          <w:numId w:val="4"/>
        </w:numPr>
        <w:tabs>
          <w:tab w:val="left" w:pos="1059"/>
          <w:tab w:val="left" w:pos="1060"/>
        </w:tabs>
        <w:spacing w:before="237" w:after="0" w:line="415" w:lineRule="auto"/>
        <w:ind w:left="1060" w:right="374" w:hanging="420"/>
        <w:jc w:val="left"/>
        <w:rPr>
          <w:sz w:val="21"/>
        </w:rPr>
      </w:pPr>
      <w:r>
        <w:rPr>
          <w:spacing w:val="-12"/>
          <w:w w:val="95"/>
          <w:sz w:val="21"/>
        </w:rPr>
        <w:t xml:space="preserve">所见即所得的编辑方式，突破传统，管理与设计相结合，实现会拖动鼠标，会打字，  </w:t>
      </w:r>
      <w:r>
        <w:rPr>
          <w:spacing w:val="-12"/>
          <w:sz w:val="21"/>
        </w:rPr>
        <w:t>就会建网站</w:t>
      </w:r>
    </w:p>
    <w:p>
      <w:pPr>
        <w:pStyle w:val="12"/>
        <w:numPr>
          <w:ilvl w:val="0"/>
          <w:numId w:val="4"/>
        </w:numPr>
        <w:tabs>
          <w:tab w:val="left" w:pos="1059"/>
          <w:tab w:val="left" w:pos="1060"/>
        </w:tabs>
        <w:spacing w:before="5" w:after="0" w:line="240" w:lineRule="auto"/>
        <w:ind w:left="1060" w:right="0" w:hanging="420"/>
        <w:jc w:val="left"/>
        <w:rPr>
          <w:sz w:val="21"/>
        </w:rPr>
      </w:pPr>
      <w:r>
        <w:rPr>
          <w:sz w:val="21"/>
        </w:rPr>
        <w:t>一键更换模板，不再担心更换模板后数据丢失</w:t>
      </w:r>
    </w:p>
    <w:p>
      <w:pPr>
        <w:pStyle w:val="7"/>
        <w:spacing w:before="6"/>
        <w:rPr>
          <w:sz w:val="15"/>
        </w:rPr>
      </w:pPr>
    </w:p>
    <w:p>
      <w:pPr>
        <w:pStyle w:val="12"/>
        <w:numPr>
          <w:ilvl w:val="0"/>
          <w:numId w:val="4"/>
        </w:numPr>
        <w:tabs>
          <w:tab w:val="left" w:pos="1059"/>
          <w:tab w:val="left" w:pos="1060"/>
        </w:tabs>
        <w:spacing w:before="0" w:after="0" w:line="240" w:lineRule="auto"/>
        <w:ind w:left="1060" w:right="0" w:hanging="420"/>
        <w:jc w:val="left"/>
        <w:rPr>
          <w:sz w:val="21"/>
        </w:rPr>
      </w:pPr>
      <w:r>
        <w:rPr>
          <w:sz w:val="21"/>
        </w:rPr>
        <w:t>一键复制网站，数千网站样板随意更换</w:t>
      </w:r>
    </w:p>
    <w:p>
      <w:pPr>
        <w:pStyle w:val="7"/>
        <w:spacing w:before="7"/>
        <w:rPr>
          <w:sz w:val="15"/>
        </w:rPr>
      </w:pPr>
    </w:p>
    <w:p>
      <w:pPr>
        <w:pStyle w:val="12"/>
        <w:numPr>
          <w:ilvl w:val="0"/>
          <w:numId w:val="4"/>
        </w:numPr>
        <w:tabs>
          <w:tab w:val="left" w:pos="1059"/>
          <w:tab w:val="left" w:pos="1060"/>
        </w:tabs>
        <w:spacing w:before="0" w:after="0" w:line="240" w:lineRule="auto"/>
        <w:ind w:left="1060" w:right="0" w:hanging="420"/>
        <w:jc w:val="left"/>
        <w:rPr>
          <w:sz w:val="21"/>
        </w:rPr>
      </w:pPr>
      <w:r>
        <w:rPr>
          <w:sz w:val="21"/>
        </w:rPr>
        <w:t>模块自由增删，不限于已有网站样板，简单易用，功能强大，易于扩展</w:t>
      </w:r>
    </w:p>
    <w:p>
      <w:pPr>
        <w:pStyle w:val="7"/>
        <w:spacing w:before="7"/>
        <w:rPr>
          <w:sz w:val="15"/>
        </w:rPr>
      </w:pPr>
    </w:p>
    <w:p>
      <w:pPr>
        <w:pStyle w:val="12"/>
        <w:numPr>
          <w:ilvl w:val="0"/>
          <w:numId w:val="4"/>
        </w:numPr>
        <w:tabs>
          <w:tab w:val="left" w:pos="1059"/>
          <w:tab w:val="left" w:pos="1060"/>
        </w:tabs>
        <w:spacing w:before="0" w:after="0" w:line="240" w:lineRule="auto"/>
        <w:ind w:left="1060" w:right="0" w:hanging="420"/>
        <w:jc w:val="left"/>
        <w:rPr>
          <w:sz w:val="21"/>
        </w:rPr>
      </w:pPr>
      <w:r>
        <w:rPr>
          <w:sz w:val="21"/>
        </w:rPr>
        <w:t>自带网站空间，无需增加维护空间的负担</w:t>
      </w:r>
    </w:p>
    <w:p>
      <w:pPr>
        <w:pStyle w:val="7"/>
        <w:rPr>
          <w:sz w:val="22"/>
        </w:rPr>
      </w:pPr>
    </w:p>
    <w:p>
      <w:pPr>
        <w:pStyle w:val="7"/>
        <w:rPr>
          <w:sz w:val="22"/>
        </w:rPr>
      </w:pPr>
    </w:p>
    <w:p>
      <w:pPr>
        <w:pStyle w:val="7"/>
        <w:rPr>
          <w:sz w:val="22"/>
        </w:rPr>
      </w:pPr>
    </w:p>
    <w:p>
      <w:pPr>
        <w:pStyle w:val="2"/>
        <w:numPr>
          <w:ilvl w:val="0"/>
          <w:numId w:val="2"/>
        </w:numPr>
        <w:tabs>
          <w:tab w:val="left" w:pos="580"/>
        </w:tabs>
        <w:spacing w:before="155" w:after="0" w:line="240" w:lineRule="auto"/>
        <w:ind w:left="580" w:right="0" w:hanging="360"/>
        <w:jc w:val="left"/>
      </w:pPr>
      <w:bookmarkStart w:id="3" w:name="_bookmark1"/>
      <w:bookmarkEnd w:id="3"/>
      <w:bookmarkStart w:id="4" w:name="_bookmark1"/>
      <w:bookmarkEnd w:id="4"/>
      <w:bookmarkStart w:id="5" w:name="2.关于凡科"/>
      <w:bookmarkEnd w:id="5"/>
      <w:r>
        <w:t>关于</w:t>
      </w:r>
      <w:r>
        <w:rPr>
          <w:rFonts w:hint="eastAsia"/>
          <w:lang w:val="en-US" w:eastAsia="zh-CN"/>
        </w:rPr>
        <w:t>宾企云</w:t>
      </w:r>
    </w:p>
    <w:p>
      <w:pPr>
        <w:pStyle w:val="7"/>
        <w:rPr>
          <w:rFonts w:hint="eastAsia"/>
          <w:b/>
          <w:sz w:val="43"/>
        </w:rPr>
      </w:pPr>
    </w:p>
    <w:p>
      <w:pPr>
        <w:pStyle w:val="7"/>
        <w:rPr>
          <w:b/>
          <w:sz w:val="43"/>
        </w:rPr>
      </w:pPr>
      <w:r>
        <w:rPr>
          <w:rFonts w:hint="eastAsia"/>
          <w:b/>
          <w:sz w:val="30"/>
          <w:szCs w:val="30"/>
        </w:rPr>
        <w:t>与中小企业共同发展</w:t>
      </w:r>
    </w:p>
    <w:p>
      <w:pPr>
        <w:pStyle w:val="7"/>
        <w:spacing w:before="6"/>
        <w:rPr>
          <w:b/>
          <w:i/>
          <w:sz w:val="18"/>
        </w:rPr>
      </w:pPr>
    </w:p>
    <w:p>
      <w:pPr>
        <w:pStyle w:val="7"/>
        <w:spacing w:line="417" w:lineRule="auto"/>
        <w:ind w:left="220" w:right="362" w:firstLine="420"/>
      </w:pPr>
      <w:r>
        <w:rPr>
          <w:spacing w:val="-29"/>
        </w:rPr>
        <w:t xml:space="preserve">自 </w:t>
      </w:r>
      <w:r>
        <w:rPr>
          <w:rFonts w:ascii="Calibri" w:hAnsi="Calibri" w:eastAsia="Calibri"/>
        </w:rPr>
        <w:t>201</w:t>
      </w:r>
      <w:r>
        <w:rPr>
          <w:rFonts w:hint="eastAsia" w:ascii="Calibri" w:hAnsi="Calibri"/>
          <w:lang w:val="en-US" w:eastAsia="zh-CN"/>
        </w:rPr>
        <w:t>6</w:t>
      </w:r>
      <w:r>
        <w:rPr>
          <w:rFonts w:ascii="Calibri" w:hAnsi="Calibri" w:eastAsia="Calibri"/>
        </w:rPr>
        <w:t xml:space="preserve"> </w:t>
      </w:r>
      <w:r>
        <w:rPr>
          <w:spacing w:val="-5"/>
        </w:rPr>
        <w:t>年成立以来，</w:t>
      </w:r>
      <w:r>
        <w:rPr>
          <w:rFonts w:hint="eastAsia"/>
          <w:spacing w:val="-5"/>
          <w:lang w:val="en-US" w:eastAsia="zh-CN"/>
        </w:rPr>
        <w:t>宾企互联</w:t>
      </w:r>
      <w:r>
        <w:rPr>
          <w:spacing w:val="-3"/>
        </w:rPr>
        <w:t>（</w:t>
      </w:r>
      <w:r>
        <w:fldChar w:fldCharType="begin"/>
      </w:r>
      <w:r>
        <w:instrText xml:space="preserve"> HYPERLINK "http://www.fkw.com/" \h </w:instrText>
      </w:r>
      <w:r>
        <w:fldChar w:fldCharType="separate"/>
      </w:r>
      <w:r>
        <w:rPr>
          <w:rFonts w:ascii="Calibri" w:hAnsi="Calibri" w:eastAsia="Calibri"/>
          <w:spacing w:val="-3"/>
        </w:rPr>
        <w:t>http://www.</w:t>
      </w:r>
      <w:r>
        <w:rPr>
          <w:rFonts w:hint="eastAsia" w:ascii="Calibri" w:hAnsi="Calibri"/>
          <w:spacing w:val="-3"/>
          <w:lang w:val="en-US" w:eastAsia="zh-CN"/>
        </w:rPr>
        <w:t>bqhljz</w:t>
      </w:r>
      <w:r>
        <w:rPr>
          <w:rFonts w:ascii="Calibri" w:hAnsi="Calibri" w:eastAsia="Calibri"/>
          <w:spacing w:val="-3"/>
        </w:rPr>
        <w:t>.com</w:t>
      </w:r>
      <w:r>
        <w:rPr>
          <w:rFonts w:ascii="Calibri" w:hAnsi="Calibri" w:eastAsia="Calibri"/>
          <w:spacing w:val="-3"/>
        </w:rPr>
        <w:fldChar w:fldCharType="end"/>
      </w:r>
      <w:r>
        <w:rPr>
          <w:spacing w:val="-3"/>
        </w:rPr>
        <w:t>）</w:t>
      </w:r>
      <w:r>
        <w:t>秉承</w:t>
      </w:r>
      <w:r>
        <w:rPr>
          <w:rFonts w:ascii="Calibri" w:hAnsi="Calibri" w:eastAsia="Calibri"/>
        </w:rPr>
        <w:t>“</w:t>
      </w:r>
      <w:r>
        <w:rPr>
          <w:spacing w:val="-3"/>
        </w:rPr>
        <w:t>以需求为主导，以技术奠基础， 以服务拓市场</w:t>
      </w:r>
      <w:r>
        <w:rPr>
          <w:rFonts w:ascii="Calibri" w:hAnsi="Calibri" w:eastAsia="Calibri"/>
          <w:spacing w:val="-3"/>
        </w:rPr>
        <w:t>”</w:t>
      </w:r>
      <w:r>
        <w:rPr>
          <w:spacing w:val="-3"/>
        </w:rPr>
        <w:t>的企业精神，在充分把握中小企业需求的基础上，以企业网站为载体，为中小企业提供一站式企业信息化整体解决方案，提供优异的产品和安全可靠高效的运营服务。</w:t>
      </w:r>
      <w:r>
        <w:rPr>
          <w:spacing w:val="-15"/>
        </w:rPr>
        <w:t>目前，</w:t>
      </w:r>
      <w:r>
        <w:rPr>
          <w:rFonts w:hint="eastAsia"/>
          <w:spacing w:val="-15"/>
          <w:lang w:val="en-US" w:eastAsia="zh-CN"/>
        </w:rPr>
        <w:t>宾企云</w:t>
      </w:r>
      <w:r>
        <w:rPr>
          <w:spacing w:val="-15"/>
        </w:rPr>
        <w:t>已经成为中国网站建设行业的优秀服务提供商，</w:t>
      </w:r>
      <w:r>
        <w:rPr>
          <w:rFonts w:hint="eastAsia"/>
          <w:spacing w:val="-15"/>
          <w:lang w:val="en-US" w:eastAsia="zh-CN"/>
        </w:rPr>
        <w:t>注册用户已经突破10万</w:t>
      </w:r>
      <w:r>
        <w:rPr>
          <w:spacing w:val="-15"/>
        </w:rPr>
        <w:t>， 客户遍布国内外。</w:t>
      </w:r>
    </w:p>
    <w:p>
      <w:pPr>
        <w:spacing w:before="0" w:line="266" w:lineRule="exact"/>
        <w:ind w:left="640" w:right="0" w:firstLine="0"/>
        <w:jc w:val="left"/>
        <w:rPr>
          <w:sz w:val="21"/>
        </w:rPr>
      </w:pPr>
      <w:r>
        <w:rPr>
          <w:rFonts w:hint="eastAsia"/>
          <w:b/>
          <w:sz w:val="21"/>
          <w:lang w:val="en-US" w:eastAsia="zh-CN"/>
        </w:rPr>
        <w:t>宾企云</w:t>
      </w:r>
      <w:r>
        <w:rPr>
          <w:b/>
          <w:sz w:val="21"/>
        </w:rPr>
        <w:t>特色：</w:t>
      </w:r>
      <w:r>
        <w:rPr>
          <w:sz w:val="21"/>
        </w:rPr>
        <w:t>名品不贵</w:t>
      </w:r>
    </w:p>
    <w:p>
      <w:pPr>
        <w:pStyle w:val="7"/>
        <w:spacing w:before="6"/>
        <w:rPr>
          <w:sz w:val="15"/>
        </w:rPr>
      </w:pPr>
    </w:p>
    <w:p>
      <w:pPr>
        <w:spacing w:before="1"/>
        <w:ind w:left="640" w:right="0" w:firstLine="0"/>
        <w:jc w:val="left"/>
        <w:rPr>
          <w:sz w:val="21"/>
        </w:rPr>
      </w:pPr>
      <w:r>
        <w:rPr>
          <w:b/>
          <w:i w:val="0"/>
          <w:iCs w:val="0"/>
          <w:sz w:val="21"/>
        </w:rPr>
        <w:t>与传统自助建站的区别</w:t>
      </w:r>
      <w:r>
        <w:rPr>
          <w:b/>
          <w:sz w:val="21"/>
        </w:rPr>
        <w:t>：</w:t>
      </w:r>
      <w:r>
        <w:rPr>
          <w:rFonts w:hint="eastAsia"/>
          <w:b/>
          <w:sz w:val="21"/>
          <w:lang w:val="en-US" w:eastAsia="zh-CN"/>
        </w:rPr>
        <w:t>宾企云</w:t>
      </w:r>
      <w:r>
        <w:rPr>
          <w:sz w:val="21"/>
        </w:rPr>
        <w:t>是专注于企业网站建设的自助建站平台。</w: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4"/>
        </w:rPr>
      </w:pPr>
    </w:p>
    <w:p>
      <w:pPr>
        <w:pStyle w:val="7"/>
        <w:spacing w:before="6"/>
        <w:rPr>
          <w:rFonts w:hint="eastAsia"/>
          <w:b/>
          <w:i w:val="0"/>
          <w:iCs/>
          <w:sz w:val="28"/>
          <w:szCs w:val="36"/>
          <w:lang w:val="en-US" w:eastAsia="zh-CN"/>
        </w:rPr>
      </w:pPr>
      <w:r>
        <w:rPr>
          <w:rFonts w:hint="eastAsia"/>
          <w:b/>
          <w:i w:val="0"/>
          <w:iCs/>
          <w:sz w:val="28"/>
          <w:szCs w:val="36"/>
          <w:lang w:val="en-US" w:eastAsia="zh-CN"/>
        </w:rPr>
        <w:t>宾企云建站</w:t>
      </w:r>
    </w:p>
    <w:p>
      <w:pPr>
        <w:pStyle w:val="7"/>
        <w:spacing w:before="6"/>
        <w:rPr>
          <w:rFonts w:hint="default"/>
          <w:b/>
          <w:i w:val="0"/>
          <w:iCs/>
          <w:sz w:val="28"/>
          <w:szCs w:val="36"/>
          <w:lang w:val="en-US" w:eastAsia="zh-CN"/>
        </w:rPr>
      </w:pPr>
    </w:p>
    <w:p>
      <w:pPr>
        <w:pStyle w:val="7"/>
        <w:spacing w:before="1" w:line="417" w:lineRule="auto"/>
        <w:ind w:right="374"/>
        <w:rPr>
          <w:spacing w:val="-8"/>
        </w:rPr>
      </w:pPr>
      <w:r>
        <w:t>是</w:t>
      </w:r>
      <w:r>
        <w:rPr>
          <w:rFonts w:hint="eastAsia"/>
          <w:lang w:val="en-US" w:eastAsia="zh-CN"/>
        </w:rPr>
        <w:t>宾企云旗下</w:t>
      </w:r>
      <w:r>
        <w:t>专门针对企业网站建设的自助建站</w:t>
      </w:r>
      <w:r>
        <w:rPr>
          <w:spacing w:val="-8"/>
        </w:rPr>
        <w:t>服务平台，通过</w:t>
      </w:r>
      <w:r>
        <w:rPr>
          <w:rFonts w:hint="eastAsia"/>
          <w:spacing w:val="-8"/>
          <w:lang w:val="en-US" w:eastAsia="zh-CN"/>
        </w:rPr>
        <w:t>宾企云建站</w:t>
      </w:r>
      <w:r>
        <w:rPr>
          <w:spacing w:val="-8"/>
        </w:rPr>
        <w:t>可以轻松的创建企业网站，并可以随心所欲的改变网站风格，搭建</w:t>
      </w:r>
      <w:r>
        <w:rPr>
          <w:spacing w:val="-12"/>
        </w:rPr>
        <w:t>出符合企业风格的网站。</w:t>
      </w:r>
      <w:r>
        <w:rPr>
          <w:rFonts w:hint="eastAsia"/>
          <w:spacing w:val="-12"/>
          <w:lang w:val="en-US" w:eastAsia="zh-CN"/>
        </w:rPr>
        <w:t>宾企云</w:t>
      </w:r>
      <w:r>
        <w:rPr>
          <w:spacing w:val="-12"/>
        </w:rPr>
        <w:t>是国内一款专业提供企业网站建设的自助建站平台，所见</w:t>
      </w:r>
      <w:r>
        <w:rPr>
          <w:spacing w:val="-8"/>
        </w:rPr>
        <w:t>即所得的编辑方式是</w:t>
      </w:r>
      <w:r>
        <w:rPr>
          <w:rFonts w:hint="eastAsia"/>
          <w:spacing w:val="-8"/>
          <w:lang w:val="en-US" w:eastAsia="zh-CN"/>
        </w:rPr>
        <w:t>宾企云建站</w:t>
      </w:r>
      <w:r>
        <w:rPr>
          <w:spacing w:val="-8"/>
        </w:rPr>
        <w:t>的最大风格，并以简单易用、功能强大而深受中小企业的喜爱，   使得</w:t>
      </w:r>
      <w:r>
        <w:rPr>
          <w:rFonts w:hint="eastAsia"/>
          <w:spacing w:val="-8"/>
          <w:lang w:val="en-US" w:eastAsia="zh-CN"/>
        </w:rPr>
        <w:t>宾企云建站</w:t>
      </w:r>
      <w:r>
        <w:rPr>
          <w:spacing w:val="-8"/>
        </w:rPr>
        <w:t>拥有了良好的用户黏性。</w:t>
      </w:r>
    </w:p>
    <w:p>
      <w:pPr>
        <w:pStyle w:val="7"/>
        <w:spacing w:before="1" w:line="417" w:lineRule="auto"/>
        <w:ind w:right="374"/>
        <w:rPr>
          <w:spacing w:val="-8"/>
        </w:rPr>
        <w:sectPr>
          <w:pgSz w:w="11910" w:h="16840"/>
          <w:pgMar w:top="1380" w:right="1320" w:bottom="480" w:left="1580" w:header="156" w:footer="282" w:gutter="0"/>
        </w:sectPr>
      </w:pPr>
    </w:p>
    <w:p>
      <w:pPr>
        <w:pStyle w:val="7"/>
        <w:rPr>
          <w:rFonts w:hint="eastAsia"/>
          <w:sz w:val="20"/>
        </w:rPr>
      </w:pPr>
    </w:p>
    <w:p>
      <w:pPr>
        <w:pStyle w:val="7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宾企云建站</w:t>
      </w:r>
      <w:r>
        <w:rPr>
          <w:rFonts w:hint="eastAsia"/>
          <w:b/>
          <w:bCs/>
          <w:sz w:val="28"/>
          <w:szCs w:val="32"/>
        </w:rPr>
        <w:t>与传统建站的区别</w:t>
      </w:r>
    </w:p>
    <w:p>
      <w:pPr>
        <w:pStyle w:val="7"/>
        <w:spacing w:before="8"/>
        <w:rPr>
          <w:sz w:val="22"/>
        </w:rPr>
      </w:pPr>
    </w:p>
    <w:p>
      <w:pPr>
        <w:pStyle w:val="7"/>
        <w:spacing w:before="8"/>
        <w:rPr>
          <w:b/>
          <w:i/>
          <w:sz w:val="10"/>
        </w:rPr>
      </w:pPr>
    </w:p>
    <w:tbl>
      <w:tblPr>
        <w:tblStyle w:val="9"/>
        <w:tblW w:w="0" w:type="auto"/>
        <w:tblInd w:w="122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3826"/>
        <w:gridCol w:w="3312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4" w:type="dxa"/>
            <w:tcBorders>
              <w:bottom w:val="single" w:color="4F81BC" w:sz="18" w:space="0"/>
            </w:tcBorders>
            <w:shd w:val="clear" w:color="auto" w:fill="8DB3E1"/>
          </w:tcPr>
          <w:p>
            <w:pPr>
              <w:pStyle w:val="13"/>
              <w:spacing w:before="10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项</w:t>
            </w:r>
          </w:p>
        </w:tc>
        <w:tc>
          <w:tcPr>
            <w:tcW w:w="3826" w:type="dxa"/>
            <w:tcBorders>
              <w:bottom w:val="single" w:color="4F81BC" w:sz="18" w:space="0"/>
            </w:tcBorders>
            <w:shd w:val="clear" w:color="auto" w:fill="8DB3E1"/>
          </w:tcPr>
          <w:p>
            <w:pPr>
              <w:pStyle w:val="13"/>
              <w:spacing w:before="100"/>
              <w:ind w:left="108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宾企互联建站</w:t>
            </w:r>
          </w:p>
        </w:tc>
        <w:tc>
          <w:tcPr>
            <w:tcW w:w="3312" w:type="dxa"/>
            <w:tcBorders>
              <w:bottom w:val="single" w:color="4F81BC" w:sz="18" w:space="0"/>
            </w:tcBorders>
            <w:shd w:val="clear" w:color="auto" w:fill="8DB3E1"/>
          </w:tcPr>
          <w:p>
            <w:pPr>
              <w:pStyle w:val="13"/>
              <w:spacing w:before="100"/>
              <w:rPr>
                <w:b/>
                <w:sz w:val="21"/>
              </w:rPr>
            </w:pPr>
            <w:r>
              <w:rPr>
                <w:b/>
                <w:sz w:val="21"/>
              </w:rPr>
              <w:t>传统建站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384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13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建站速度</w:t>
            </w:r>
          </w:p>
        </w:tc>
        <w:tc>
          <w:tcPr>
            <w:tcW w:w="3826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13"/>
              <w:spacing w:before="22" w:line="278" w:lineRule="auto"/>
              <w:ind w:left="108" w:right="85"/>
              <w:jc w:val="both"/>
              <w:rPr>
                <w:sz w:val="21"/>
              </w:rPr>
            </w:pPr>
            <w:r>
              <w:rPr>
                <w:sz w:val="21"/>
              </w:rPr>
              <w:t>选择模板、输入产品和新闻即可创建与众不同、符合企业风格的网站，约半个小时至三个小时即可快速搭建网站，搭</w:t>
            </w:r>
          </w:p>
          <w:p>
            <w:pPr>
              <w:pStyle w:val="13"/>
              <w:spacing w:before="0"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建后还可以随时更改内容</w:t>
            </w:r>
          </w:p>
        </w:tc>
        <w:tc>
          <w:tcPr>
            <w:tcW w:w="3312" w:type="dxa"/>
            <w:tcBorders>
              <w:top w:val="single" w:color="4F81BC" w:sz="18" w:space="0"/>
            </w:tcBorders>
            <w:shd w:val="clear" w:color="auto" w:fill="D2DFED"/>
          </w:tcPr>
          <w:p>
            <w:pPr>
              <w:pStyle w:val="13"/>
              <w:spacing w:before="22" w:line="278" w:lineRule="auto"/>
              <w:ind w:right="88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需要设计师、开发人员来回沟通及确认需求，约需两个月时间，而且后期维护麻烦，需要专业技术人员</w:t>
            </w:r>
          </w:p>
          <w:p>
            <w:pPr>
              <w:pStyle w:val="13"/>
              <w:spacing w:before="0" w:line="269" w:lineRule="exact"/>
              <w:rPr>
                <w:sz w:val="21"/>
              </w:rPr>
            </w:pPr>
            <w:r>
              <w:rPr>
                <w:sz w:val="21"/>
              </w:rPr>
              <w:t>维护和更改网站内容。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4" w:type="dxa"/>
          </w:tcPr>
          <w:p>
            <w:pPr>
              <w:pStyle w:val="13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页面风格及</w:t>
            </w:r>
          </w:p>
          <w:p>
            <w:pPr>
              <w:pStyle w:val="13"/>
              <w:spacing w:before="43"/>
              <w:rPr>
                <w:b/>
                <w:sz w:val="21"/>
              </w:rPr>
            </w:pPr>
            <w:r>
              <w:rPr>
                <w:b/>
                <w:sz w:val="21"/>
              </w:rPr>
              <w:t>美观</w:t>
            </w:r>
          </w:p>
        </w:tc>
        <w:tc>
          <w:tcPr>
            <w:tcW w:w="3826" w:type="dxa"/>
          </w:tcPr>
          <w:p>
            <w:pPr>
              <w:pStyle w:val="13"/>
              <w:spacing w:before="20"/>
              <w:ind w:left="108"/>
              <w:rPr>
                <w:sz w:val="21"/>
              </w:rPr>
            </w:pPr>
            <w:r>
              <w:rPr>
                <w:sz w:val="21"/>
              </w:rPr>
              <w:t>网站模板丰富，模板随意更换；可根据</w:t>
            </w:r>
          </w:p>
          <w:p>
            <w:pPr>
              <w:pStyle w:val="13"/>
              <w:spacing w:before="43"/>
              <w:ind w:left="108"/>
              <w:rPr>
                <w:sz w:val="21"/>
              </w:rPr>
            </w:pPr>
            <w:r>
              <w:rPr>
                <w:sz w:val="21"/>
              </w:rPr>
              <w:t>不同季节、节庆日等更换不同模板。</w:t>
            </w:r>
          </w:p>
        </w:tc>
        <w:tc>
          <w:tcPr>
            <w:tcW w:w="3312" w:type="dxa"/>
          </w:tcPr>
          <w:p>
            <w:pPr>
              <w:pStyle w:val="13"/>
              <w:spacing w:before="20"/>
              <w:rPr>
                <w:sz w:val="21"/>
              </w:rPr>
            </w:pPr>
            <w:r>
              <w:rPr>
                <w:sz w:val="21"/>
              </w:rPr>
              <w:t>页面风格设计后就已经固定，用户</w:t>
            </w:r>
          </w:p>
          <w:p>
            <w:pPr>
              <w:pStyle w:val="13"/>
              <w:spacing w:before="43"/>
              <w:rPr>
                <w:sz w:val="21"/>
              </w:rPr>
            </w:pPr>
            <w:r>
              <w:rPr>
                <w:sz w:val="21"/>
              </w:rPr>
              <w:t>自己没法修改。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384" w:type="dxa"/>
            <w:shd w:val="clear" w:color="auto" w:fill="D2DFED"/>
          </w:tcPr>
          <w:p>
            <w:pPr>
              <w:pStyle w:val="13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建站费用</w:t>
            </w:r>
          </w:p>
        </w:tc>
        <w:tc>
          <w:tcPr>
            <w:tcW w:w="3826" w:type="dxa"/>
            <w:shd w:val="clear" w:color="auto" w:fill="D2DFED"/>
          </w:tcPr>
          <w:p>
            <w:pPr>
              <w:pStyle w:val="13"/>
              <w:spacing w:before="22" w:line="278" w:lineRule="auto"/>
              <w:ind w:left="108" w:right="-29"/>
              <w:rPr>
                <w:sz w:val="21"/>
              </w:rPr>
            </w:pPr>
            <w:r>
              <w:rPr>
                <w:sz w:val="21"/>
              </w:rPr>
              <w:t>费用低，数百元即可享尊贵服务，含各</w:t>
            </w:r>
            <w:r>
              <w:rPr>
                <w:spacing w:val="-5"/>
                <w:sz w:val="21"/>
              </w:rPr>
              <w:t>种版本网站及强大的网站功能、模板等。</w:t>
            </w:r>
          </w:p>
        </w:tc>
        <w:tc>
          <w:tcPr>
            <w:tcW w:w="3312" w:type="dxa"/>
            <w:shd w:val="clear" w:color="auto" w:fill="D2DFED"/>
          </w:tcPr>
          <w:p>
            <w:pPr>
              <w:pStyle w:val="13"/>
              <w:spacing w:before="22" w:line="278" w:lineRule="auto"/>
              <w:ind w:right="88"/>
              <w:rPr>
                <w:sz w:val="21"/>
              </w:rPr>
            </w:pPr>
            <w:r>
              <w:rPr>
                <w:w w:val="95"/>
                <w:sz w:val="21"/>
              </w:rPr>
              <w:t>设计同自助建站系统同样功能的网站和配备空间域名等，需花费用</w:t>
            </w:r>
          </w:p>
          <w:p>
            <w:pPr>
              <w:pStyle w:val="13"/>
              <w:spacing w:before="0" w:line="269" w:lineRule="exact"/>
              <w:rPr>
                <w:sz w:val="21"/>
              </w:rPr>
            </w:pPr>
            <w:r>
              <w:rPr>
                <w:sz w:val="21"/>
              </w:rPr>
              <w:t>最少￥</w:t>
            </w:r>
            <w:r>
              <w:rPr>
                <w:rFonts w:ascii="Calibri" w:eastAsia="Calibri"/>
                <w:sz w:val="21"/>
              </w:rPr>
              <w:t xml:space="preserve">5000 </w:t>
            </w:r>
            <w:r>
              <w:rPr>
                <w:sz w:val="21"/>
              </w:rPr>
              <w:t>元以上。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384" w:type="dxa"/>
          </w:tcPr>
          <w:p>
            <w:pPr>
              <w:pStyle w:val="13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建站复杂度</w:t>
            </w:r>
          </w:p>
        </w:tc>
        <w:tc>
          <w:tcPr>
            <w:tcW w:w="3826" w:type="dxa"/>
          </w:tcPr>
          <w:p>
            <w:pPr>
              <w:pStyle w:val="13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会打字，就会使用营站快车建网站。</w:t>
            </w:r>
          </w:p>
        </w:tc>
        <w:tc>
          <w:tcPr>
            <w:tcW w:w="3312" w:type="dxa"/>
          </w:tcPr>
          <w:p>
            <w:pPr>
              <w:pStyle w:val="13"/>
              <w:spacing w:before="21" w:line="278" w:lineRule="auto"/>
              <w:ind w:right="21"/>
              <w:rPr>
                <w:sz w:val="21"/>
              </w:rPr>
            </w:pPr>
            <w:r>
              <w:rPr>
                <w:sz w:val="21"/>
              </w:rPr>
              <w:t>需要专业的技术人员，包括开发人员、设计师等专业人才才能够搭建</w:t>
            </w:r>
          </w:p>
          <w:p>
            <w:pPr>
              <w:pStyle w:val="13"/>
              <w:spacing w:before="0" w:line="269" w:lineRule="exact"/>
              <w:rPr>
                <w:sz w:val="21"/>
              </w:rPr>
            </w:pPr>
            <w:r>
              <w:rPr>
                <w:sz w:val="21"/>
              </w:rPr>
              <w:t>网站。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384" w:type="dxa"/>
            <w:shd w:val="clear" w:color="auto" w:fill="D2DFED"/>
          </w:tcPr>
          <w:p>
            <w:pPr>
              <w:pStyle w:val="13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维护方便性</w:t>
            </w:r>
          </w:p>
        </w:tc>
        <w:tc>
          <w:tcPr>
            <w:tcW w:w="3826" w:type="dxa"/>
            <w:shd w:val="clear" w:color="auto" w:fill="D2DFED"/>
          </w:tcPr>
          <w:p>
            <w:pPr>
              <w:pStyle w:val="13"/>
              <w:spacing w:before="21" w:line="278" w:lineRule="auto"/>
              <w:ind w:left="108" w:right="85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宾企云建站</w:t>
            </w:r>
            <w:r>
              <w:rPr>
                <w:sz w:val="21"/>
              </w:rPr>
              <w:t xml:space="preserve">使用所见即所得的编辑方式， </w:t>
            </w:r>
            <w:r>
              <w:rPr>
                <w:spacing w:val="-1"/>
                <w:w w:val="95"/>
                <w:sz w:val="21"/>
              </w:rPr>
              <w:t>所有新闻、产品、网站样式、图片等都</w:t>
            </w:r>
            <w:r>
              <w:rPr>
                <w:w w:val="95"/>
                <w:sz w:val="21"/>
              </w:rPr>
              <w:t>可以一键维护，网站维护简单、方便。</w:t>
            </w:r>
          </w:p>
        </w:tc>
        <w:tc>
          <w:tcPr>
            <w:tcW w:w="3312" w:type="dxa"/>
            <w:shd w:val="clear" w:color="auto" w:fill="D2DFED"/>
          </w:tcPr>
          <w:p>
            <w:pPr>
              <w:pStyle w:val="13"/>
              <w:spacing w:before="21" w:line="278" w:lineRule="auto"/>
              <w:ind w:right="88"/>
              <w:rPr>
                <w:sz w:val="21"/>
              </w:rPr>
            </w:pPr>
            <w:r>
              <w:rPr>
                <w:w w:val="95"/>
                <w:sz w:val="21"/>
              </w:rPr>
              <w:t>需要找原来的技术人员或者另外</w:t>
            </w:r>
            <w:r>
              <w:rPr>
                <w:sz w:val="21"/>
              </w:rPr>
              <w:t>的技术人员才能进行修改。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384" w:type="dxa"/>
          </w:tcPr>
          <w:p>
            <w:pPr>
              <w:pStyle w:val="13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综合比对</w:t>
            </w:r>
          </w:p>
        </w:tc>
        <w:tc>
          <w:tcPr>
            <w:tcW w:w="3826" w:type="dxa"/>
          </w:tcPr>
          <w:p>
            <w:pPr>
              <w:pStyle w:val="13"/>
              <w:spacing w:before="22" w:line="278" w:lineRule="auto"/>
              <w:ind w:left="108" w:right="88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宾企云建站</w:t>
            </w:r>
            <w:r>
              <w:rPr>
                <w:sz w:val="21"/>
              </w:rPr>
              <w:t>费用低廉，设计精美，功能强大，操作简单，维护方便。</w:t>
            </w:r>
          </w:p>
        </w:tc>
        <w:tc>
          <w:tcPr>
            <w:tcW w:w="3312" w:type="dxa"/>
          </w:tcPr>
          <w:p>
            <w:pPr>
              <w:pStyle w:val="13"/>
              <w:spacing w:before="22"/>
              <w:rPr>
                <w:sz w:val="21"/>
              </w:rPr>
            </w:pPr>
            <w:r>
              <w:rPr>
                <w:sz w:val="21"/>
              </w:rPr>
              <w:t>费用高，建设周期长，维护难，需</w:t>
            </w:r>
          </w:p>
          <w:p>
            <w:pPr>
              <w:pStyle w:val="13"/>
              <w:spacing w:before="2" w:line="310" w:lineRule="atLeast"/>
              <w:ind w:right="88"/>
              <w:rPr>
                <w:sz w:val="21"/>
              </w:rPr>
            </w:pPr>
            <w:r>
              <w:rPr>
                <w:w w:val="95"/>
                <w:sz w:val="21"/>
              </w:rPr>
              <w:t>专业的技术人员维护，更新慢，安</w:t>
            </w:r>
            <w:r>
              <w:rPr>
                <w:sz w:val="21"/>
              </w:rPr>
              <w:t>全性能差。</w:t>
            </w:r>
          </w:p>
        </w:tc>
      </w:tr>
    </w:tbl>
    <w:p>
      <w:pPr>
        <w:pStyle w:val="7"/>
        <w:rPr>
          <w:b/>
          <w:i/>
          <w:sz w:val="26"/>
        </w:rPr>
      </w:pPr>
    </w:p>
    <w:p>
      <w:pPr>
        <w:pStyle w:val="7"/>
        <w:rPr>
          <w:b/>
          <w:i/>
          <w:sz w:val="26"/>
        </w:rPr>
      </w:pPr>
    </w:p>
    <w:p>
      <w:pPr>
        <w:pStyle w:val="7"/>
        <w:spacing w:before="6"/>
        <w:rPr>
          <w:b/>
          <w:i/>
          <w:sz w:val="18"/>
        </w:rPr>
      </w:pPr>
    </w:p>
    <w:p>
      <w:pPr>
        <w:pStyle w:val="2"/>
        <w:numPr>
          <w:ilvl w:val="0"/>
          <w:numId w:val="2"/>
        </w:numPr>
        <w:tabs>
          <w:tab w:val="left" w:pos="580"/>
        </w:tabs>
        <w:spacing w:before="0" w:after="0" w:line="319" w:lineRule="auto"/>
        <w:ind w:left="580" w:right="468" w:hanging="360"/>
        <w:jc w:val="left"/>
      </w:pPr>
      <w:bookmarkStart w:id="6" w:name="_bookmark2"/>
      <w:bookmarkEnd w:id="6"/>
      <w:bookmarkStart w:id="7" w:name="_bookmark2"/>
      <w:bookmarkEnd w:id="7"/>
      <w:bookmarkStart w:id="8" w:name="3.营站快车优势——选择与最先进的凡科合作"/>
      <w:bookmarkEnd w:id="8"/>
      <w:r>
        <w:rPr>
          <w:rFonts w:hint="eastAsia"/>
          <w:spacing w:val="7"/>
          <w:w w:val="95"/>
          <w:lang w:val="en-US" w:eastAsia="zh-CN"/>
        </w:rPr>
        <w:t>宾企云建站</w:t>
      </w:r>
      <w:r>
        <w:rPr>
          <w:spacing w:val="7"/>
          <w:w w:val="95"/>
        </w:rPr>
        <w:t>优势</w:t>
      </w:r>
      <w:r>
        <w:rPr>
          <w:rFonts w:ascii="Calibri" w:hAnsi="Calibri" w:eastAsia="Calibri"/>
          <w:spacing w:val="6"/>
          <w:w w:val="95"/>
        </w:rPr>
        <w:t>——</w:t>
      </w:r>
      <w:r>
        <w:rPr>
          <w:spacing w:val="6"/>
          <w:w w:val="95"/>
        </w:rPr>
        <w:t>选择与最先进的</w:t>
      </w:r>
      <w:r>
        <w:rPr>
          <w:rFonts w:hint="eastAsia"/>
          <w:spacing w:val="6"/>
          <w:w w:val="95"/>
          <w:lang w:val="en-US" w:eastAsia="zh-CN"/>
        </w:rPr>
        <w:t>宾企云</w:t>
      </w:r>
      <w:r>
        <w:rPr>
          <w:spacing w:val="6"/>
          <w:w w:val="95"/>
        </w:rPr>
        <w:t>合</w:t>
      </w:r>
      <w:r>
        <w:rPr>
          <w:spacing w:val="6"/>
        </w:rPr>
        <w:t>作</w:t>
      </w:r>
    </w:p>
    <w:p/>
    <w:p>
      <w:pPr>
        <w:pStyle w:val="7"/>
        <w:spacing w:line="480" w:lineRule="auto"/>
        <w:ind w:left="640"/>
        <w:rPr>
          <w:rFonts w:hint="eastAsia" w:eastAsia="宋体"/>
          <w:sz w:val="20"/>
          <w:szCs w:val="20"/>
          <w:lang w:eastAsia="zh-CN"/>
        </w:rPr>
      </w:pPr>
      <w:r>
        <w:rPr>
          <w:rFonts w:hint="eastAsia"/>
          <w:b/>
          <w:bCs/>
          <w:sz w:val="28"/>
          <w:szCs w:val="28"/>
        </w:rPr>
        <w:t>客户和合作伙伴的成功，就是我的成功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pStyle w:val="7"/>
        <w:spacing w:line="240" w:lineRule="exact"/>
        <w:ind w:left="640"/>
      </w:pPr>
      <w:r>
        <w:rPr>
          <w:rFonts w:hint="eastAsia"/>
          <w:lang w:val="en-US" w:eastAsia="zh-CN"/>
        </w:rPr>
        <w:t>宾企云</w:t>
      </w:r>
      <w:r>
        <w:t>公司在网站建设行业的迅速发展、领先和成功，是坚持其一贯</w:t>
      </w:r>
      <w:r>
        <w:rPr>
          <w:rFonts w:ascii="Calibri" w:hAnsi="Calibri" w:eastAsia="Calibri"/>
        </w:rPr>
        <w:t>“</w:t>
      </w:r>
      <w:r>
        <w:t>与客户和合作伙伴</w:t>
      </w:r>
    </w:p>
    <w:p>
      <w:pPr>
        <w:pStyle w:val="7"/>
        <w:spacing w:before="6"/>
        <w:rPr>
          <w:sz w:val="15"/>
        </w:rPr>
      </w:pPr>
    </w:p>
    <w:p>
      <w:pPr>
        <w:pStyle w:val="7"/>
        <w:spacing w:before="1" w:line="415" w:lineRule="auto"/>
        <w:ind w:left="220" w:right="477"/>
      </w:pPr>
      <w:r>
        <w:t>共同发展</w:t>
      </w:r>
      <w:r>
        <w:rPr>
          <w:rFonts w:ascii="Calibri" w:hAnsi="Calibri" w:eastAsia="Calibri"/>
        </w:rPr>
        <w:t>”</w:t>
      </w:r>
      <w:r>
        <w:t>路线的结果。客户和合作伙伴的信任和支持，是</w:t>
      </w:r>
      <w:r>
        <w:rPr>
          <w:rFonts w:hint="eastAsia"/>
          <w:lang w:val="en-US" w:eastAsia="zh-CN"/>
        </w:rPr>
        <w:t>宾企云</w:t>
      </w:r>
      <w:r>
        <w:t>公司事业成功的基础。提高对合作伙伴的技术服务水平，是</w:t>
      </w:r>
      <w:r>
        <w:rPr>
          <w:rFonts w:hint="eastAsia"/>
          <w:lang w:val="en-US" w:eastAsia="zh-CN"/>
        </w:rPr>
        <w:t>宾企云</w:t>
      </w:r>
      <w:r>
        <w:t>公司的长期策略。</w:t>
      </w:r>
    </w:p>
    <w:p>
      <w:pPr>
        <w:pStyle w:val="7"/>
        <w:spacing w:before="2"/>
        <w:ind w:left="640"/>
      </w:pPr>
      <w:r>
        <w:rPr>
          <w:rFonts w:hint="eastAsia"/>
          <w:lang w:val="en-US" w:eastAsia="zh-CN"/>
        </w:rPr>
        <w:t>宾云建站</w:t>
      </w:r>
      <w:r>
        <w:t>不定期对合作进行不同形式的技术培训，传授专业建站知识和建站销售知识，</w:t>
      </w:r>
    </w:p>
    <w:p>
      <w:pPr>
        <w:spacing w:after="0"/>
        <w:sectPr>
          <w:pgSz w:w="11910" w:h="16840"/>
          <w:pgMar w:top="1380" w:right="1320" w:bottom="480" w:left="1580" w:header="156" w:footer="282" w:gutter="0"/>
        </w:sectPr>
      </w:pPr>
    </w:p>
    <w:p>
      <w:pPr>
        <w:pStyle w:val="7"/>
        <w:spacing w:before="143" w:line="417" w:lineRule="auto"/>
        <w:ind w:left="220" w:right="374"/>
      </w:pPr>
      <w:r>
        <w:rPr>
          <w:spacing w:val="-14"/>
          <w:w w:val="95"/>
        </w:rPr>
        <w:t>提高合作伙伴的人员素质。在市场方面，</w:t>
      </w:r>
      <w:r>
        <w:rPr>
          <w:rFonts w:hint="eastAsia"/>
          <w:spacing w:val="-14"/>
          <w:w w:val="95"/>
          <w:lang w:val="en-US" w:eastAsia="zh-CN"/>
        </w:rPr>
        <w:t>宾企云</w:t>
      </w:r>
      <w:r>
        <w:rPr>
          <w:spacing w:val="-14"/>
          <w:w w:val="95"/>
        </w:rPr>
        <w:t xml:space="preserve">积极支持与配合合作伙伴宣传成功的用户经验，   </w:t>
      </w:r>
      <w:r>
        <w:rPr>
          <w:spacing w:val="-14"/>
        </w:rPr>
        <w:t>与合作伙伴一起制定宣传计划，合作出版成功经验等。</w:t>
      </w:r>
    </w:p>
    <w:p>
      <w:pPr>
        <w:pStyle w:val="7"/>
        <w:rPr>
          <w:rFonts w:hint="eastAsia"/>
          <w:b/>
          <w:bCs/>
          <w:sz w:val="28"/>
          <w:szCs w:val="28"/>
        </w:rPr>
      </w:pPr>
    </w:p>
    <w:p>
      <w:pPr>
        <w:pStyle w:val="7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成为宾企云大使</w:t>
      </w:r>
      <w:r>
        <w:rPr>
          <w:rFonts w:hint="eastAsia"/>
          <w:b/>
          <w:bCs/>
          <w:sz w:val="28"/>
          <w:szCs w:val="28"/>
        </w:rPr>
        <w:t>，轻松做老板！</w:t>
      </w:r>
    </w:p>
    <w:p>
      <w:pPr>
        <w:pStyle w:val="7"/>
        <w:spacing w:before="12"/>
        <w:rPr>
          <w:sz w:val="18"/>
        </w:rPr>
      </w:pPr>
    </w:p>
    <w:p>
      <w:pPr>
        <w:pStyle w:val="7"/>
        <w:spacing w:before="6"/>
        <w:rPr>
          <w:b/>
          <w:i/>
          <w:sz w:val="18"/>
        </w:rPr>
      </w:pPr>
    </w:p>
    <w:p>
      <w:pPr>
        <w:pStyle w:val="12"/>
        <w:numPr>
          <w:ilvl w:val="1"/>
          <w:numId w:val="2"/>
        </w:numPr>
        <w:tabs>
          <w:tab w:val="left" w:pos="1059"/>
          <w:tab w:val="left" w:pos="1060"/>
        </w:tabs>
        <w:spacing w:before="0" w:after="0" w:line="415" w:lineRule="auto"/>
        <w:ind w:left="1060" w:right="477" w:hanging="420"/>
        <w:jc w:val="left"/>
        <w:rPr>
          <w:sz w:val="21"/>
        </w:rPr>
      </w:pPr>
      <w:r>
        <w:rPr>
          <w:spacing w:val="-9"/>
          <w:w w:val="95"/>
          <w:sz w:val="21"/>
        </w:rPr>
        <w:t>创业首选：</w:t>
      </w:r>
      <w:r>
        <w:rPr>
          <w:rFonts w:hint="eastAsia"/>
          <w:spacing w:val="-9"/>
          <w:w w:val="95"/>
          <w:sz w:val="21"/>
          <w:lang w:val="en-US" w:eastAsia="zh-CN"/>
        </w:rPr>
        <w:t>云大师</w:t>
      </w:r>
      <w:r>
        <w:rPr>
          <w:spacing w:val="-9"/>
          <w:w w:val="95"/>
          <w:sz w:val="21"/>
        </w:rPr>
        <w:t>可打</w:t>
      </w:r>
      <w:r>
        <w:rPr>
          <w:rFonts w:hint="eastAsia"/>
          <w:spacing w:val="-9"/>
          <w:w w:val="95"/>
          <w:sz w:val="21"/>
          <w:lang w:val="en-US" w:eastAsia="zh-CN"/>
        </w:rPr>
        <w:t>使用宾企云的</w:t>
      </w:r>
      <w:r>
        <w:rPr>
          <w:spacing w:val="-9"/>
          <w:w w:val="95"/>
          <w:sz w:val="21"/>
        </w:rPr>
        <w:t>品牌，</w:t>
      </w:r>
      <w:r>
        <w:rPr>
          <w:rFonts w:hint="eastAsia"/>
          <w:spacing w:val="-9"/>
          <w:w w:val="95"/>
          <w:sz w:val="21"/>
          <w:lang w:val="en-US" w:eastAsia="zh-CN"/>
        </w:rPr>
        <w:t>也可以使用自己的人品牌，</w:t>
      </w:r>
      <w:r>
        <w:rPr>
          <w:spacing w:val="-9"/>
          <w:w w:val="95"/>
          <w:sz w:val="21"/>
        </w:rPr>
        <w:t>自由定制产品价格，拥有完全属于自己</w:t>
      </w:r>
      <w:r>
        <w:rPr>
          <w:spacing w:val="-9"/>
          <w:sz w:val="21"/>
        </w:rPr>
        <w:t>的客户，对你的客户而言，</w:t>
      </w:r>
      <w:r>
        <w:rPr>
          <w:rFonts w:hint="eastAsia"/>
          <w:spacing w:val="-9"/>
          <w:sz w:val="21"/>
          <w:lang w:val="en-US" w:eastAsia="zh-CN"/>
        </w:rPr>
        <w:t>宾企云</w:t>
      </w:r>
      <w:r>
        <w:rPr>
          <w:spacing w:val="-9"/>
          <w:sz w:val="21"/>
        </w:rPr>
        <w:t>是完全透明的！</w:t>
      </w:r>
    </w:p>
    <w:p>
      <w:pPr>
        <w:pStyle w:val="12"/>
        <w:numPr>
          <w:ilvl w:val="1"/>
          <w:numId w:val="2"/>
        </w:numPr>
        <w:tabs>
          <w:tab w:val="left" w:pos="1059"/>
          <w:tab w:val="left" w:pos="1060"/>
        </w:tabs>
        <w:spacing w:before="5" w:after="0" w:line="240" w:lineRule="auto"/>
        <w:ind w:left="1060" w:right="0" w:hanging="420"/>
        <w:jc w:val="left"/>
        <w:rPr>
          <w:sz w:val="21"/>
        </w:rPr>
      </w:pPr>
      <w:r>
        <w:rPr>
          <w:spacing w:val="-10"/>
          <w:sz w:val="21"/>
        </w:rPr>
        <w:t>独立代理平台：首期投入低，只需少量</w:t>
      </w:r>
      <w:r>
        <w:rPr>
          <w:rFonts w:hint="eastAsia"/>
          <w:spacing w:val="-10"/>
          <w:sz w:val="21"/>
          <w:lang w:val="en-US" w:eastAsia="zh-CN"/>
        </w:rPr>
        <w:t>保证金</w:t>
      </w:r>
      <w:r>
        <w:rPr>
          <w:spacing w:val="-10"/>
          <w:sz w:val="21"/>
        </w:rPr>
        <w:t>，无需另行购置服务器即可开展业务</w:t>
      </w:r>
    </w:p>
    <w:p>
      <w:pPr>
        <w:pStyle w:val="7"/>
        <w:spacing w:before="7"/>
        <w:rPr>
          <w:sz w:val="15"/>
        </w:rPr>
      </w:pPr>
    </w:p>
    <w:p>
      <w:pPr>
        <w:pStyle w:val="12"/>
        <w:numPr>
          <w:ilvl w:val="1"/>
          <w:numId w:val="2"/>
        </w:numPr>
        <w:tabs>
          <w:tab w:val="left" w:pos="1059"/>
          <w:tab w:val="left" w:pos="1060"/>
        </w:tabs>
        <w:spacing w:before="0" w:after="0" w:line="240" w:lineRule="auto"/>
        <w:ind w:left="1060" w:right="0" w:hanging="420"/>
        <w:jc w:val="left"/>
        <w:rPr>
          <w:sz w:val="21"/>
        </w:rPr>
      </w:pPr>
      <w:r>
        <w:rPr>
          <w:spacing w:val="-1"/>
          <w:sz w:val="21"/>
        </w:rPr>
        <w:t xml:space="preserve">免费代办备案：建站 </w:t>
      </w:r>
      <w:r>
        <w:rPr>
          <w:rFonts w:ascii="Calibri" w:eastAsia="Calibri"/>
          <w:spacing w:val="4"/>
          <w:sz w:val="21"/>
        </w:rPr>
        <w:t xml:space="preserve">+ </w:t>
      </w:r>
      <w:r>
        <w:rPr>
          <w:sz w:val="21"/>
        </w:rPr>
        <w:t xml:space="preserve">空间 </w:t>
      </w:r>
      <w:r>
        <w:rPr>
          <w:rFonts w:ascii="Calibri" w:eastAsia="Calibri"/>
          <w:spacing w:val="5"/>
          <w:sz w:val="21"/>
        </w:rPr>
        <w:t xml:space="preserve">+ </w:t>
      </w:r>
      <w:r>
        <w:rPr>
          <w:spacing w:val="-1"/>
          <w:sz w:val="21"/>
        </w:rPr>
        <w:t xml:space="preserve">域名 </w:t>
      </w:r>
      <w:r>
        <w:rPr>
          <w:rFonts w:ascii="Calibri" w:eastAsia="Calibri"/>
          <w:spacing w:val="4"/>
          <w:sz w:val="21"/>
        </w:rPr>
        <w:t xml:space="preserve">+ </w:t>
      </w:r>
      <w:r>
        <w:rPr>
          <w:sz w:val="21"/>
        </w:rPr>
        <w:t>免费代办备案，让您免除后顾之忧</w:t>
      </w:r>
    </w:p>
    <w:p>
      <w:pPr>
        <w:pStyle w:val="7"/>
        <w:spacing w:before="7"/>
        <w:rPr>
          <w:sz w:val="15"/>
        </w:rPr>
      </w:pPr>
    </w:p>
    <w:p>
      <w:pPr>
        <w:pStyle w:val="12"/>
        <w:numPr>
          <w:ilvl w:val="1"/>
          <w:numId w:val="2"/>
        </w:numPr>
        <w:tabs>
          <w:tab w:val="left" w:pos="1059"/>
          <w:tab w:val="left" w:pos="1060"/>
        </w:tabs>
        <w:spacing w:before="0" w:after="0" w:line="240" w:lineRule="auto"/>
        <w:ind w:left="1060" w:right="0" w:hanging="420"/>
        <w:jc w:val="left"/>
        <w:rPr>
          <w:sz w:val="21"/>
        </w:rPr>
      </w:pPr>
      <w:r>
        <w:rPr>
          <w:sz w:val="21"/>
        </w:rPr>
        <w:t>免备案空间：购买建站平台可使用免备案空间，备案与否自由选择</w:t>
      </w:r>
    </w:p>
    <w:p>
      <w:pPr>
        <w:pStyle w:val="7"/>
        <w:spacing w:before="6"/>
        <w:rPr>
          <w:sz w:val="15"/>
        </w:rPr>
      </w:pPr>
    </w:p>
    <w:p>
      <w:pPr>
        <w:pStyle w:val="12"/>
        <w:numPr>
          <w:ilvl w:val="1"/>
          <w:numId w:val="2"/>
        </w:numPr>
        <w:tabs>
          <w:tab w:val="left" w:pos="1059"/>
          <w:tab w:val="left" w:pos="1060"/>
        </w:tabs>
        <w:spacing w:before="1" w:after="0" w:line="240" w:lineRule="auto"/>
        <w:ind w:left="1060" w:right="0" w:hanging="420"/>
        <w:jc w:val="left"/>
        <w:rPr>
          <w:sz w:val="21"/>
        </w:rPr>
      </w:pPr>
      <w:r>
        <w:rPr>
          <w:sz w:val="21"/>
        </w:rPr>
        <w:t>稳定的服务平台：海内外云服务器，强大的技术支持团队，保障系统稳定运行</w:t>
      </w:r>
    </w:p>
    <w:p>
      <w:pPr>
        <w:pStyle w:val="7"/>
        <w:rPr>
          <w:sz w:val="22"/>
        </w:rPr>
      </w:pPr>
    </w:p>
    <w:p>
      <w:pPr>
        <w:pStyle w:val="7"/>
        <w:spacing w:before="6"/>
        <w:rPr>
          <w:b/>
          <w:i/>
          <w:sz w:val="18"/>
        </w:rPr>
      </w:pPr>
    </w:p>
    <w:p>
      <w:pPr>
        <w:pStyle w:val="7"/>
        <w:spacing w:before="6"/>
        <w:rPr>
          <w:rFonts w:hint="eastAsia"/>
          <w:b/>
          <w:i w:val="0"/>
          <w:iCs/>
          <w:sz w:val="24"/>
          <w:szCs w:val="32"/>
        </w:rPr>
      </w:pPr>
      <w:r>
        <w:rPr>
          <w:rFonts w:hint="eastAsia"/>
          <w:b/>
          <w:i w:val="0"/>
          <w:iCs/>
          <w:sz w:val="24"/>
          <w:szCs w:val="32"/>
          <w:lang w:val="en-US" w:eastAsia="zh-CN"/>
        </w:rPr>
        <w:t>宾企云</w:t>
      </w:r>
      <w:r>
        <w:rPr>
          <w:rFonts w:hint="eastAsia"/>
          <w:b/>
          <w:i w:val="0"/>
          <w:iCs/>
          <w:sz w:val="24"/>
          <w:szCs w:val="32"/>
        </w:rPr>
        <w:t>的优势</w:t>
      </w:r>
    </w:p>
    <w:p>
      <w:pPr>
        <w:pStyle w:val="7"/>
        <w:spacing w:before="6"/>
        <w:rPr>
          <w:b/>
          <w:i/>
          <w:sz w:val="18"/>
        </w:rPr>
      </w:pPr>
    </w:p>
    <w:p>
      <w:pPr>
        <w:pStyle w:val="12"/>
        <w:numPr>
          <w:ilvl w:val="0"/>
          <w:numId w:val="5"/>
        </w:numPr>
        <w:tabs>
          <w:tab w:val="left" w:pos="1059"/>
          <w:tab w:val="left" w:pos="1060"/>
        </w:tabs>
        <w:spacing w:before="0" w:after="0" w:line="240" w:lineRule="auto"/>
        <w:ind w:left="1060" w:right="0" w:hanging="420"/>
        <w:jc w:val="left"/>
        <w:rPr>
          <w:sz w:val="21"/>
        </w:rPr>
      </w:pPr>
      <w:r>
        <w:rPr>
          <w:rFonts w:hint="eastAsia"/>
          <w:sz w:val="21"/>
          <w:lang w:val="en-US" w:eastAsia="zh-CN"/>
        </w:rPr>
        <w:t>兵企互联</w:t>
      </w:r>
      <w:r>
        <w:rPr>
          <w:sz w:val="21"/>
        </w:rPr>
        <w:t>旗下自助建站平台，最好的自助建站平台</w:t>
      </w:r>
    </w:p>
    <w:p>
      <w:pPr>
        <w:pStyle w:val="7"/>
        <w:spacing w:before="7"/>
        <w:rPr>
          <w:sz w:val="15"/>
        </w:rPr>
      </w:pPr>
    </w:p>
    <w:p>
      <w:pPr>
        <w:pStyle w:val="12"/>
        <w:numPr>
          <w:ilvl w:val="0"/>
          <w:numId w:val="5"/>
        </w:numPr>
        <w:tabs>
          <w:tab w:val="left" w:pos="1059"/>
          <w:tab w:val="left" w:pos="1060"/>
        </w:tabs>
        <w:spacing w:before="0" w:after="0" w:line="240" w:lineRule="auto"/>
        <w:ind w:left="1060" w:right="0" w:hanging="420"/>
        <w:jc w:val="left"/>
        <w:rPr>
          <w:sz w:val="21"/>
        </w:rPr>
      </w:pPr>
      <w:r>
        <w:rPr>
          <w:sz w:val="21"/>
        </w:rPr>
        <w:t>鼠标拖拽，所见即所得的编辑方式，模块自由删减，简单易用</w:t>
      </w:r>
    </w:p>
    <w:p>
      <w:pPr>
        <w:pStyle w:val="7"/>
        <w:spacing w:before="7"/>
        <w:rPr>
          <w:sz w:val="15"/>
        </w:rPr>
      </w:pPr>
    </w:p>
    <w:p>
      <w:pPr>
        <w:pStyle w:val="12"/>
        <w:numPr>
          <w:ilvl w:val="0"/>
          <w:numId w:val="5"/>
        </w:numPr>
        <w:tabs>
          <w:tab w:val="left" w:pos="1059"/>
          <w:tab w:val="left" w:pos="1060"/>
        </w:tabs>
        <w:spacing w:before="0" w:after="0" w:line="240" w:lineRule="auto"/>
        <w:ind w:left="1060" w:right="0" w:hanging="420"/>
        <w:jc w:val="left"/>
        <w:rPr>
          <w:sz w:val="21"/>
        </w:rPr>
      </w:pPr>
      <w:r>
        <w:rPr>
          <w:sz w:val="21"/>
        </w:rPr>
        <w:t>自主品牌建站平台，易于扩展，无限升级</w:t>
      </w:r>
    </w:p>
    <w:p>
      <w:pPr>
        <w:pStyle w:val="7"/>
        <w:spacing w:before="6"/>
        <w:rPr>
          <w:sz w:val="15"/>
        </w:rPr>
      </w:pPr>
    </w:p>
    <w:p>
      <w:pPr>
        <w:pStyle w:val="12"/>
        <w:numPr>
          <w:ilvl w:val="0"/>
          <w:numId w:val="5"/>
        </w:numPr>
        <w:tabs>
          <w:tab w:val="left" w:pos="1059"/>
          <w:tab w:val="left" w:pos="1060"/>
        </w:tabs>
        <w:spacing w:before="1" w:after="0" w:line="240" w:lineRule="auto"/>
        <w:ind w:left="1060" w:right="0" w:hanging="420"/>
        <w:jc w:val="left"/>
        <w:rPr>
          <w:sz w:val="21"/>
        </w:rPr>
      </w:pPr>
      <w:r>
        <w:rPr>
          <w:sz w:val="21"/>
        </w:rPr>
        <w:t>近千套精美网站样板，不断增加中</w:t>
      </w:r>
    </w:p>
    <w:p>
      <w:pPr>
        <w:pStyle w:val="7"/>
        <w:spacing w:before="6"/>
        <w:rPr>
          <w:sz w:val="15"/>
        </w:rPr>
      </w:pPr>
    </w:p>
    <w:p>
      <w:pPr>
        <w:pStyle w:val="12"/>
        <w:numPr>
          <w:ilvl w:val="0"/>
          <w:numId w:val="5"/>
        </w:numPr>
        <w:tabs>
          <w:tab w:val="left" w:pos="1059"/>
          <w:tab w:val="left" w:pos="1060"/>
        </w:tabs>
        <w:spacing w:before="0" w:after="0" w:line="240" w:lineRule="auto"/>
        <w:ind w:left="1060" w:right="0" w:hanging="420"/>
        <w:jc w:val="left"/>
        <w:rPr>
          <w:sz w:val="21"/>
        </w:rPr>
      </w:pPr>
      <w:r>
        <w:rPr>
          <w:sz w:val="21"/>
        </w:rPr>
        <w:t>自带网站空间，无需另外购买，快速开展业务</w:t>
      </w:r>
    </w:p>
    <w:p>
      <w:pPr>
        <w:pStyle w:val="7"/>
        <w:spacing w:before="7"/>
        <w:rPr>
          <w:sz w:val="15"/>
        </w:rPr>
      </w:pPr>
    </w:p>
    <w:p>
      <w:pPr>
        <w:pStyle w:val="12"/>
        <w:numPr>
          <w:ilvl w:val="0"/>
          <w:numId w:val="5"/>
        </w:numPr>
        <w:tabs>
          <w:tab w:val="left" w:pos="1059"/>
          <w:tab w:val="left" w:pos="1060"/>
        </w:tabs>
        <w:spacing w:before="0" w:after="0" w:line="240" w:lineRule="auto"/>
        <w:ind w:left="1060" w:right="0" w:hanging="420"/>
        <w:jc w:val="left"/>
        <w:rPr>
          <w:sz w:val="21"/>
        </w:rPr>
      </w:pPr>
      <w:r>
        <w:rPr>
          <w:sz w:val="21"/>
        </w:rPr>
        <w:t>海内外云服务器，强大的技术团队支持，保证系统稳定运行</w:t>
      </w:r>
    </w:p>
    <w:p>
      <w:pPr>
        <w:pStyle w:val="7"/>
        <w:rPr>
          <w:sz w:val="22"/>
        </w:rPr>
      </w:pPr>
    </w:p>
    <w:p>
      <w:pPr>
        <w:pStyle w:val="7"/>
        <w:spacing w:before="7"/>
        <w:rPr>
          <w:sz w:val="19"/>
        </w:rPr>
      </w:pPr>
    </w:p>
    <w:p>
      <w:pPr>
        <w:pStyle w:val="2"/>
        <w:numPr>
          <w:ilvl w:val="0"/>
          <w:numId w:val="2"/>
        </w:numPr>
        <w:tabs>
          <w:tab w:val="left" w:pos="580"/>
        </w:tabs>
        <w:spacing w:before="1" w:after="0" w:line="240" w:lineRule="auto"/>
        <w:ind w:left="580" w:right="0" w:hanging="360"/>
        <w:jc w:val="left"/>
      </w:pPr>
      <w:bookmarkStart w:id="9" w:name="_bookmark3"/>
      <w:bookmarkEnd w:id="9"/>
      <w:bookmarkStart w:id="10" w:name="4.代理商如何赚取利润，年入百万"/>
      <w:bookmarkEnd w:id="10"/>
      <w:bookmarkStart w:id="11" w:name="_bookmark3"/>
      <w:bookmarkEnd w:id="11"/>
      <w:r>
        <w:rPr>
          <w:rFonts w:hint="eastAsia"/>
          <w:lang w:val="en-US" w:eastAsia="zh-CN"/>
        </w:rPr>
        <w:t>云大师</w:t>
      </w:r>
      <w:r>
        <w:t>如何赚取利润，年入百万</w:t>
      </w:r>
    </w:p>
    <w:p>
      <w:pPr>
        <w:pStyle w:val="7"/>
        <w:rPr>
          <w:b/>
          <w:sz w:val="43"/>
        </w:rPr>
      </w:pPr>
    </w:p>
    <w:p>
      <w:pPr>
        <w:pStyle w:val="7"/>
        <w:spacing w:before="4"/>
        <w:rPr>
          <w:rFonts w:hint="eastAsia"/>
          <w:b/>
          <w:i w:val="0"/>
          <w:iCs/>
          <w:sz w:val="24"/>
          <w:szCs w:val="32"/>
        </w:rPr>
      </w:pPr>
      <w:r>
        <w:rPr>
          <w:rFonts w:hint="eastAsia"/>
          <w:b/>
          <w:i w:val="0"/>
          <w:iCs/>
          <w:sz w:val="24"/>
          <w:szCs w:val="32"/>
          <w:lang w:val="en-US" w:eastAsia="zh-CN"/>
        </w:rPr>
        <w:t>云大师</w:t>
      </w:r>
      <w:r>
        <w:rPr>
          <w:rFonts w:hint="eastAsia"/>
          <w:b/>
          <w:i w:val="0"/>
          <w:iCs/>
          <w:sz w:val="24"/>
          <w:szCs w:val="32"/>
        </w:rPr>
        <w:t>盈利模式</w:t>
      </w:r>
    </w:p>
    <w:p>
      <w:pPr>
        <w:pStyle w:val="7"/>
        <w:spacing w:before="4"/>
        <w:rPr>
          <w:rFonts w:hint="eastAsia"/>
          <w:b/>
          <w:i/>
          <w:sz w:val="18"/>
        </w:rPr>
      </w:pPr>
    </w:p>
    <w:p>
      <w:pPr>
        <w:pStyle w:val="7"/>
        <w:spacing w:line="417" w:lineRule="auto"/>
        <w:ind w:left="220" w:right="431" w:firstLine="420"/>
        <w:jc w:val="both"/>
      </w:pPr>
      <w:r>
        <w:rPr>
          <w:rFonts w:hint="eastAsia"/>
          <w:spacing w:val="-5"/>
          <w:lang w:val="en-US" w:eastAsia="zh-CN"/>
        </w:rPr>
        <w:t>云大师</w:t>
      </w:r>
      <w:r>
        <w:rPr>
          <w:spacing w:val="-5"/>
        </w:rPr>
        <w:t>主要通过服务费</w:t>
      </w:r>
      <w:r>
        <w:rPr>
          <w:rFonts w:hint="eastAsia"/>
          <w:spacing w:val="-5"/>
          <w:lang w:val="en-US" w:eastAsia="zh-CN"/>
        </w:rPr>
        <w:t>和返利</w:t>
      </w:r>
      <w:r>
        <w:rPr>
          <w:spacing w:val="-5"/>
        </w:rPr>
        <w:t>的方式赚钱，</w:t>
      </w:r>
      <w:r>
        <w:rPr>
          <w:rFonts w:hint="eastAsia"/>
          <w:spacing w:val="-5"/>
          <w:lang w:val="en-US" w:eastAsia="zh-CN"/>
        </w:rPr>
        <w:t>收取客户服务费销售一款产品从宾企云北京总部获取返利</w:t>
      </w:r>
      <w:r>
        <w:rPr>
          <w:spacing w:val="-8"/>
        </w:rPr>
        <w:t>，例如</w:t>
      </w:r>
      <w:r>
        <w:rPr>
          <w:rFonts w:hint="eastAsia"/>
          <w:spacing w:val="-8"/>
          <w:lang w:val="en-US" w:eastAsia="zh-CN"/>
        </w:rPr>
        <w:t>小程序同城信息发布版的价格是9800元</w:t>
      </w:r>
      <w:r>
        <w:t>，</w:t>
      </w:r>
      <w:r>
        <w:rPr>
          <w:rFonts w:hint="eastAsia"/>
          <w:lang w:val="en-US" w:eastAsia="zh-CN"/>
        </w:rPr>
        <w:t>销售一款返给您20%</w:t>
      </w:r>
      <w:r>
        <w:t>，</w:t>
      </w:r>
      <w:r>
        <w:rPr>
          <w:rFonts w:hint="eastAsia"/>
          <w:lang w:val="en-US" w:eastAsia="zh-CN"/>
        </w:rPr>
        <w:t>你可以</w:t>
      </w:r>
      <w:r>
        <w:t xml:space="preserve"> </w:t>
      </w:r>
      <w:r>
        <w:rPr>
          <w:spacing w:val="-4"/>
        </w:rPr>
        <w:t>加上你帮客户建好</w:t>
      </w:r>
      <w:r>
        <w:rPr>
          <w:rFonts w:hint="eastAsia"/>
          <w:spacing w:val="-4"/>
          <w:lang w:val="en-US" w:eastAsia="zh-CN"/>
        </w:rPr>
        <w:t>小程序</w:t>
      </w:r>
      <w:r>
        <w:rPr>
          <w:spacing w:val="-4"/>
        </w:rPr>
        <w:t>的各种人工成本费用，例如代建费用、图片处理、数据录入费用等服务费用，</w:t>
      </w:r>
      <w:r>
        <w:rPr>
          <w:rFonts w:hint="eastAsia"/>
          <w:spacing w:val="-4"/>
          <w:lang w:val="en-US" w:eastAsia="zh-CN"/>
        </w:rPr>
        <w:t>在基础的价格上增加10%</w:t>
      </w:r>
      <w:r>
        <w:t>的价格，这个价格差就是您赚取的利润。</w:t>
      </w:r>
    </w:p>
    <w:p>
      <w:pPr>
        <w:pStyle w:val="7"/>
        <w:spacing w:line="268" w:lineRule="exact"/>
        <w:ind w:left="640"/>
      </w:pPr>
      <w:r>
        <w:t>同理，</w:t>
      </w:r>
      <w:r>
        <w:rPr>
          <w:rFonts w:hint="eastAsia"/>
          <w:lang w:val="en-US" w:eastAsia="zh-CN"/>
        </w:rPr>
        <w:t>宾企云</w:t>
      </w:r>
      <w:r>
        <w:t>旗下的所有营销产品，也可以参照这种盈利模式。</w:t>
      </w:r>
    </w:p>
    <w:p>
      <w:pPr>
        <w:spacing w:after="0" w:line="268" w:lineRule="exact"/>
        <w:sectPr>
          <w:pgSz w:w="11910" w:h="16840"/>
          <w:pgMar w:top="1380" w:right="1320" w:bottom="480" w:left="1580" w:header="156" w:footer="282" w:gutter="0"/>
        </w:sectPr>
      </w:pPr>
    </w:p>
    <w:p>
      <w:pPr>
        <w:pStyle w:val="7"/>
        <w:spacing w:before="8"/>
        <w:rPr>
          <w:sz w:val="9"/>
        </w:rPr>
      </w:pPr>
    </w:p>
    <w:p>
      <w:pPr>
        <w:pStyle w:val="7"/>
        <w:spacing w:before="4"/>
        <w:rPr>
          <w:b/>
          <w:i w:val="0"/>
          <w:iCs/>
          <w:sz w:val="28"/>
          <w:szCs w:val="28"/>
        </w:rPr>
      </w:pPr>
    </w:p>
    <w:p>
      <w:pPr>
        <w:pStyle w:val="7"/>
        <w:spacing w:before="4"/>
        <w:rPr>
          <w:b/>
          <w:i w:val="0"/>
          <w:iCs/>
          <w:sz w:val="28"/>
          <w:szCs w:val="28"/>
        </w:rPr>
      </w:pPr>
    </w:p>
    <w:p>
      <w:pPr>
        <w:pStyle w:val="7"/>
        <w:spacing w:before="4"/>
        <w:rPr>
          <w:rFonts w:hint="eastAsia"/>
          <w:b/>
          <w:i w:val="0"/>
          <w:iCs/>
          <w:sz w:val="28"/>
          <w:szCs w:val="28"/>
        </w:rPr>
      </w:pPr>
      <w:r>
        <w:rPr>
          <w:rFonts w:hint="eastAsia"/>
          <w:b/>
          <w:i w:val="0"/>
          <w:iCs/>
          <w:sz w:val="28"/>
          <w:szCs w:val="28"/>
          <w:lang w:val="en-US" w:eastAsia="zh-CN"/>
        </w:rPr>
        <w:t>宾企云</w:t>
      </w:r>
      <w:r>
        <w:rPr>
          <w:rFonts w:hint="eastAsia"/>
          <w:b/>
          <w:i w:val="0"/>
          <w:iCs/>
          <w:sz w:val="28"/>
          <w:szCs w:val="28"/>
        </w:rPr>
        <w:t>是自助建站领域的领跑者，助您轻松年入百万</w:t>
      </w:r>
    </w:p>
    <w:p>
      <w:pPr>
        <w:pStyle w:val="7"/>
        <w:spacing w:before="4"/>
        <w:rPr>
          <w:b/>
          <w:i/>
          <w:sz w:val="18"/>
        </w:rPr>
      </w:pPr>
    </w:p>
    <w:p>
      <w:pPr>
        <w:pStyle w:val="7"/>
        <w:spacing w:line="417" w:lineRule="auto"/>
        <w:ind w:left="220" w:right="374" w:firstLine="420"/>
        <w:rPr>
          <w:spacing w:val="-18"/>
          <w:w w:val="95"/>
        </w:rPr>
      </w:pPr>
      <w:r>
        <w:rPr>
          <w:spacing w:val="-8"/>
        </w:rPr>
        <w:t>对于</w:t>
      </w:r>
      <w:r>
        <w:rPr>
          <w:rFonts w:hint="eastAsia"/>
          <w:spacing w:val="-8"/>
          <w:lang w:val="en-US" w:eastAsia="zh-CN"/>
        </w:rPr>
        <w:t>云大师</w:t>
      </w:r>
      <w:r>
        <w:rPr>
          <w:spacing w:val="-8"/>
        </w:rPr>
        <w:t>，不仅可以通过传统方式接受项目，使用</w:t>
      </w:r>
      <w:r>
        <w:rPr>
          <w:rFonts w:hint="eastAsia"/>
          <w:spacing w:val="-8"/>
          <w:lang w:val="en-US" w:eastAsia="zh-CN"/>
        </w:rPr>
        <w:t>宾企云</w:t>
      </w:r>
      <w:r>
        <w:rPr>
          <w:spacing w:val="-8"/>
        </w:rPr>
        <w:t>搭建网站提交给客户；更</w:t>
      </w:r>
      <w:r>
        <w:rPr>
          <w:spacing w:val="-18"/>
          <w:w w:val="95"/>
        </w:rPr>
        <w:t>可以通过网络方式拓展你的业务，让用户通过自助建站的方式搭建企业网站，收取产品费用。</w:t>
      </w:r>
    </w:p>
    <w:p>
      <w:pPr>
        <w:pStyle w:val="7"/>
        <w:spacing w:line="417" w:lineRule="auto"/>
        <w:ind w:left="220" w:right="374" w:firstLine="420"/>
        <w:rPr>
          <w:spacing w:val="-18"/>
          <w:w w:val="95"/>
        </w:rPr>
      </w:pPr>
    </w:p>
    <w:p>
      <w:pPr>
        <w:pStyle w:val="6"/>
      </w:pPr>
      <w:r>
        <w:t>传统项目形式投入产出分析（按月计算，单位：元）：</w:t>
      </w:r>
    </w:p>
    <w:p>
      <w:pPr>
        <w:pStyle w:val="7"/>
        <w:spacing w:before="11"/>
        <w:rPr>
          <w:b/>
          <w:sz w:val="7"/>
        </w:rPr>
      </w:pPr>
    </w:p>
    <w:tbl>
      <w:tblPr>
        <w:tblStyle w:val="9"/>
        <w:tblW w:w="0" w:type="auto"/>
        <w:tblInd w:w="2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897"/>
        <w:gridCol w:w="989"/>
        <w:gridCol w:w="1171"/>
        <w:gridCol w:w="1472"/>
        <w:gridCol w:w="1002"/>
        <w:gridCol w:w="1092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10" w:type="dxa"/>
            <w:shd w:val="clear" w:color="auto" w:fill="4F81BC"/>
          </w:tcPr>
          <w:p>
            <w:pPr>
              <w:pStyle w:val="13"/>
              <w:spacing w:before="102"/>
              <w:ind w:left="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项目</w:t>
            </w:r>
          </w:p>
        </w:tc>
        <w:tc>
          <w:tcPr>
            <w:tcW w:w="897" w:type="dxa"/>
            <w:shd w:val="clear" w:color="auto" w:fill="4F81BC"/>
          </w:tcPr>
          <w:p>
            <w:pPr>
              <w:pStyle w:val="13"/>
              <w:spacing w:before="102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市场价</w:t>
            </w:r>
          </w:p>
        </w:tc>
        <w:tc>
          <w:tcPr>
            <w:tcW w:w="989" w:type="dxa"/>
            <w:shd w:val="clear" w:color="auto" w:fill="4F81BC"/>
          </w:tcPr>
          <w:p>
            <w:pPr>
              <w:pStyle w:val="13"/>
              <w:spacing w:before="102"/>
              <w:ind w:left="2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数量</w:t>
            </w:r>
          </w:p>
        </w:tc>
        <w:tc>
          <w:tcPr>
            <w:tcW w:w="1171" w:type="dxa"/>
            <w:shd w:val="clear" w:color="auto" w:fill="4F81BC"/>
          </w:tcPr>
          <w:p>
            <w:pPr>
              <w:pStyle w:val="13"/>
              <w:spacing w:before="102"/>
              <w:ind w:left="38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营业额</w:t>
            </w:r>
          </w:p>
        </w:tc>
        <w:tc>
          <w:tcPr>
            <w:tcW w:w="1472" w:type="dxa"/>
            <w:shd w:val="clear" w:color="auto" w:fill="4F81BC"/>
          </w:tcPr>
          <w:p>
            <w:pPr>
              <w:pStyle w:val="13"/>
              <w:spacing w:before="102"/>
              <w:ind w:left="2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单个网站成本</w:t>
            </w:r>
          </w:p>
        </w:tc>
        <w:tc>
          <w:tcPr>
            <w:tcW w:w="1002" w:type="dxa"/>
            <w:shd w:val="clear" w:color="auto" w:fill="4F81BC"/>
          </w:tcPr>
          <w:p>
            <w:pPr>
              <w:pStyle w:val="13"/>
              <w:spacing w:before="102"/>
              <w:ind w:left="1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总成本</w:t>
            </w:r>
          </w:p>
        </w:tc>
        <w:tc>
          <w:tcPr>
            <w:tcW w:w="1092" w:type="dxa"/>
            <w:shd w:val="clear" w:color="auto" w:fill="4F81BC"/>
          </w:tcPr>
          <w:p>
            <w:pPr>
              <w:pStyle w:val="13"/>
              <w:spacing w:before="102"/>
              <w:ind w:left="3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盈利</w:t>
            </w:r>
          </w:p>
        </w:tc>
        <w:tc>
          <w:tcPr>
            <w:tcW w:w="1007" w:type="dxa"/>
            <w:shd w:val="clear" w:color="auto" w:fill="4F81BC"/>
          </w:tcPr>
          <w:p>
            <w:pPr>
              <w:pStyle w:val="13"/>
              <w:spacing w:before="102"/>
              <w:ind w:left="2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010" w:type="dxa"/>
            <w:tcBorders>
              <w:left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3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商城豪华版</w:t>
            </w:r>
          </w:p>
        </w:tc>
        <w:tc>
          <w:tcPr>
            <w:tcW w:w="897" w:type="dxa"/>
            <w:tcBorders>
              <w:bottom w:val="single" w:color="4F81BC" w:sz="18" w:space="0"/>
            </w:tcBorders>
          </w:tcPr>
          <w:p>
            <w:pPr>
              <w:pStyle w:val="13"/>
              <w:spacing w:before="53"/>
              <w:ind w:left="106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989" w:type="dxa"/>
            <w:tcBorders>
              <w:bottom w:val="single" w:color="4F81BC" w:sz="18" w:space="0"/>
            </w:tcBorders>
          </w:tcPr>
          <w:p>
            <w:pPr>
              <w:pStyle w:val="13"/>
              <w:spacing w:before="53"/>
              <w:ind w:left="2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71" w:type="dxa"/>
            <w:tcBorders>
              <w:bottom w:val="single" w:color="4F81BC" w:sz="18" w:space="0"/>
            </w:tcBorders>
          </w:tcPr>
          <w:p>
            <w:pPr>
              <w:pStyle w:val="13"/>
              <w:spacing w:before="53"/>
              <w:ind w:left="380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472" w:type="dxa"/>
            <w:tcBorders>
              <w:bottom w:val="single" w:color="4F81BC" w:sz="18" w:space="0"/>
            </w:tcBorders>
          </w:tcPr>
          <w:p>
            <w:pPr>
              <w:pStyle w:val="13"/>
              <w:spacing w:before="53"/>
              <w:ind w:left="28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10500</w:t>
            </w:r>
          </w:p>
        </w:tc>
        <w:tc>
          <w:tcPr>
            <w:tcW w:w="1002" w:type="dxa"/>
            <w:tcBorders>
              <w:bottom w:val="single" w:color="4F81BC" w:sz="18" w:space="0"/>
            </w:tcBorders>
          </w:tcPr>
          <w:p>
            <w:pPr>
              <w:pStyle w:val="13"/>
              <w:spacing w:before="53"/>
              <w:ind w:left="14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10500</w:t>
            </w:r>
          </w:p>
        </w:tc>
        <w:tc>
          <w:tcPr>
            <w:tcW w:w="1092" w:type="dxa"/>
            <w:tcBorders>
              <w:bottom w:val="single" w:color="4F81BC" w:sz="18" w:space="0"/>
            </w:tcBorders>
          </w:tcPr>
          <w:p>
            <w:pPr>
              <w:pStyle w:val="13"/>
              <w:spacing w:before="53"/>
              <w:ind w:left="35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4500</w:t>
            </w:r>
          </w:p>
        </w:tc>
        <w:tc>
          <w:tcPr>
            <w:tcW w:w="1007" w:type="dxa"/>
            <w:tcBorders>
              <w:bottom w:val="single" w:color="4F81BC" w:sz="18" w:space="0"/>
              <w:right w:val="single" w:color="4F81BC" w:sz="18" w:space="0"/>
            </w:tcBorders>
          </w:tcPr>
          <w:p>
            <w:pPr>
              <w:pStyle w:val="13"/>
              <w:spacing w:before="43"/>
              <w:ind w:left="233" w:right="-29"/>
              <w:rPr>
                <w:i/>
                <w:sz w:val="19"/>
              </w:rPr>
            </w:pPr>
            <w:r>
              <w:rPr>
                <w:i/>
                <w:spacing w:val="-44"/>
                <w:sz w:val="19"/>
              </w:rPr>
              <w:t>钻石代理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10" w:type="dxa"/>
            <w:tcBorders>
              <w:top w:val="single" w:color="4F81BC" w:sz="18" w:space="0"/>
              <w:left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商城高级版</w:t>
            </w:r>
          </w:p>
        </w:tc>
        <w:tc>
          <w:tcPr>
            <w:tcW w:w="897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106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12000</w:t>
            </w:r>
          </w:p>
        </w:tc>
        <w:tc>
          <w:tcPr>
            <w:tcW w:w="989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2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71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380"/>
              <w:rPr>
                <w:sz w:val="18"/>
              </w:rPr>
            </w:pPr>
            <w:r>
              <w:rPr>
                <w:sz w:val="18"/>
              </w:rPr>
              <w:t>12000</w:t>
            </w:r>
          </w:p>
        </w:tc>
        <w:tc>
          <w:tcPr>
            <w:tcW w:w="147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28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8400</w:t>
            </w:r>
          </w:p>
        </w:tc>
        <w:tc>
          <w:tcPr>
            <w:tcW w:w="100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14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8400</w:t>
            </w:r>
          </w:p>
        </w:tc>
        <w:tc>
          <w:tcPr>
            <w:tcW w:w="109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35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3600</w:t>
            </w:r>
          </w:p>
        </w:tc>
        <w:tc>
          <w:tcPr>
            <w:tcW w:w="1007" w:type="dxa"/>
            <w:tcBorders>
              <w:top w:val="single" w:color="4F81BC" w:sz="18" w:space="0"/>
              <w:bottom w:val="single" w:color="4F81BC" w:sz="18" w:space="0"/>
              <w:right w:val="single" w:color="4F81BC" w:sz="18" w:space="0"/>
            </w:tcBorders>
          </w:tcPr>
          <w:p>
            <w:pPr>
              <w:pStyle w:val="13"/>
              <w:spacing w:before="46"/>
              <w:ind w:left="233"/>
              <w:rPr>
                <w:i/>
                <w:sz w:val="19"/>
              </w:rPr>
            </w:pPr>
            <w:r>
              <w:rPr>
                <w:i/>
                <w:sz w:val="19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10" w:type="dxa"/>
            <w:tcBorders>
              <w:top w:val="single" w:color="4F81BC" w:sz="18" w:space="0"/>
              <w:left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商城标准版</w:t>
            </w:r>
          </w:p>
        </w:tc>
        <w:tc>
          <w:tcPr>
            <w:tcW w:w="897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106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989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28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71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38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8000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147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28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5600</w:t>
            </w:r>
          </w:p>
        </w:tc>
        <w:tc>
          <w:tcPr>
            <w:tcW w:w="100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14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56000</w:t>
            </w:r>
          </w:p>
        </w:tc>
        <w:tc>
          <w:tcPr>
            <w:tcW w:w="109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35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24000</w:t>
            </w:r>
          </w:p>
        </w:tc>
        <w:tc>
          <w:tcPr>
            <w:tcW w:w="1007" w:type="dxa"/>
            <w:tcBorders>
              <w:top w:val="single" w:color="4F81BC" w:sz="18" w:space="0"/>
              <w:bottom w:val="single" w:color="4F81BC" w:sz="18" w:space="0"/>
              <w:right w:val="single" w:color="4F81BC" w:sz="18" w:space="0"/>
            </w:tcBorders>
          </w:tcPr>
          <w:p>
            <w:pPr>
              <w:pStyle w:val="13"/>
              <w:spacing w:before="48"/>
              <w:ind w:left="233"/>
              <w:rPr>
                <w:i/>
                <w:sz w:val="19"/>
              </w:rPr>
            </w:pPr>
            <w:r>
              <w:rPr>
                <w:i/>
                <w:sz w:val="19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10" w:type="dxa"/>
            <w:tcBorders>
              <w:top w:val="single" w:color="4F81BC" w:sz="18" w:space="0"/>
              <w:left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展示至尊版</w:t>
            </w:r>
          </w:p>
        </w:tc>
        <w:tc>
          <w:tcPr>
            <w:tcW w:w="897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106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989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28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71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380"/>
              <w:rPr>
                <w:sz w:val="18"/>
              </w:rPr>
            </w:pPr>
            <w:r>
              <w:rPr>
                <w:sz w:val="18"/>
              </w:rPr>
              <w:t>80000</w:t>
            </w:r>
          </w:p>
        </w:tc>
        <w:tc>
          <w:tcPr>
            <w:tcW w:w="147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28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5600</w:t>
            </w:r>
          </w:p>
        </w:tc>
        <w:tc>
          <w:tcPr>
            <w:tcW w:w="100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14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56000</w:t>
            </w:r>
          </w:p>
        </w:tc>
        <w:tc>
          <w:tcPr>
            <w:tcW w:w="109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35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24000</w:t>
            </w:r>
          </w:p>
        </w:tc>
        <w:tc>
          <w:tcPr>
            <w:tcW w:w="1007" w:type="dxa"/>
            <w:tcBorders>
              <w:top w:val="single" w:color="4F81BC" w:sz="18" w:space="0"/>
              <w:bottom w:val="single" w:color="4F81BC" w:sz="18" w:space="0"/>
              <w:right w:val="single" w:color="4F81BC" w:sz="18" w:space="0"/>
            </w:tcBorders>
          </w:tcPr>
          <w:p>
            <w:pPr>
              <w:pStyle w:val="13"/>
              <w:spacing w:before="47"/>
              <w:ind w:left="233"/>
              <w:rPr>
                <w:i/>
                <w:sz w:val="19"/>
              </w:rPr>
            </w:pPr>
            <w:r>
              <w:rPr>
                <w:i/>
                <w:sz w:val="19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10" w:type="dxa"/>
            <w:tcBorders>
              <w:top w:val="single" w:color="4F81BC" w:sz="18" w:space="0"/>
              <w:left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展示高级版</w:t>
            </w:r>
          </w:p>
        </w:tc>
        <w:tc>
          <w:tcPr>
            <w:tcW w:w="897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106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989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28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71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380"/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  <w:tc>
          <w:tcPr>
            <w:tcW w:w="147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28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3500</w:t>
            </w:r>
          </w:p>
        </w:tc>
        <w:tc>
          <w:tcPr>
            <w:tcW w:w="100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14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70000</w:t>
            </w:r>
          </w:p>
        </w:tc>
        <w:tc>
          <w:tcPr>
            <w:tcW w:w="109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35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30000</w:t>
            </w:r>
          </w:p>
        </w:tc>
        <w:tc>
          <w:tcPr>
            <w:tcW w:w="1007" w:type="dxa"/>
            <w:tcBorders>
              <w:top w:val="single" w:color="4F81BC" w:sz="18" w:space="0"/>
              <w:bottom w:val="single" w:color="4F81BC" w:sz="18" w:space="0"/>
              <w:right w:val="single" w:color="4F81BC" w:sz="18" w:space="0"/>
            </w:tcBorders>
          </w:tcPr>
          <w:p>
            <w:pPr>
              <w:pStyle w:val="13"/>
              <w:spacing w:before="47"/>
              <w:ind w:left="233"/>
              <w:rPr>
                <w:i/>
                <w:sz w:val="19"/>
              </w:rPr>
            </w:pPr>
            <w:r>
              <w:rPr>
                <w:i/>
                <w:sz w:val="19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10" w:type="dxa"/>
            <w:tcBorders>
              <w:top w:val="single" w:color="4F81BC" w:sz="18" w:space="0"/>
              <w:left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展示中级版</w:t>
            </w:r>
          </w:p>
        </w:tc>
        <w:tc>
          <w:tcPr>
            <w:tcW w:w="897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  <w:lang w:val="en-US" w:eastAsia="zh-CN"/>
              </w:rPr>
              <w:t>6</w:t>
            </w:r>
            <w:r>
              <w:rPr>
                <w:sz w:val="18"/>
              </w:rPr>
              <w:t>00</w:t>
            </w:r>
          </w:p>
        </w:tc>
        <w:tc>
          <w:tcPr>
            <w:tcW w:w="989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28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71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38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52000</w:t>
            </w:r>
          </w:p>
        </w:tc>
        <w:tc>
          <w:tcPr>
            <w:tcW w:w="147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28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1820</w:t>
            </w:r>
          </w:p>
        </w:tc>
        <w:tc>
          <w:tcPr>
            <w:tcW w:w="100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14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36400</w:t>
            </w:r>
          </w:p>
        </w:tc>
        <w:tc>
          <w:tcPr>
            <w:tcW w:w="109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9"/>
              <w:ind w:left="35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15600</w:t>
            </w:r>
          </w:p>
        </w:tc>
        <w:tc>
          <w:tcPr>
            <w:tcW w:w="1007" w:type="dxa"/>
            <w:tcBorders>
              <w:top w:val="single" w:color="4F81BC" w:sz="18" w:space="0"/>
              <w:bottom w:val="single" w:color="4F81BC" w:sz="18" w:space="0"/>
              <w:right w:val="single" w:color="4F81BC" w:sz="18" w:space="0"/>
            </w:tcBorders>
          </w:tcPr>
          <w:p>
            <w:pPr>
              <w:pStyle w:val="13"/>
              <w:spacing w:before="49"/>
              <w:ind w:left="233"/>
              <w:rPr>
                <w:i/>
                <w:sz w:val="19"/>
              </w:rPr>
            </w:pPr>
            <w:r>
              <w:rPr>
                <w:i/>
                <w:sz w:val="19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10" w:type="dxa"/>
            <w:tcBorders>
              <w:top w:val="single" w:color="4F81BC" w:sz="18" w:space="0"/>
              <w:left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展示初级版</w:t>
            </w:r>
          </w:p>
        </w:tc>
        <w:tc>
          <w:tcPr>
            <w:tcW w:w="897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106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1500</w:t>
            </w:r>
          </w:p>
        </w:tc>
        <w:tc>
          <w:tcPr>
            <w:tcW w:w="989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28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71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38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45000</w:t>
            </w:r>
          </w:p>
        </w:tc>
        <w:tc>
          <w:tcPr>
            <w:tcW w:w="147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28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1050</w:t>
            </w:r>
          </w:p>
        </w:tc>
        <w:tc>
          <w:tcPr>
            <w:tcW w:w="100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14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31500</w:t>
            </w:r>
          </w:p>
        </w:tc>
        <w:tc>
          <w:tcPr>
            <w:tcW w:w="109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8"/>
              <w:ind w:left="35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13500</w:t>
            </w:r>
          </w:p>
        </w:tc>
        <w:tc>
          <w:tcPr>
            <w:tcW w:w="1007" w:type="dxa"/>
            <w:tcBorders>
              <w:top w:val="single" w:color="4F81BC" w:sz="18" w:space="0"/>
              <w:bottom w:val="single" w:color="4F81BC" w:sz="18" w:space="0"/>
              <w:right w:val="single" w:color="4F81BC" w:sz="18" w:space="0"/>
            </w:tcBorders>
          </w:tcPr>
          <w:p>
            <w:pPr>
              <w:pStyle w:val="13"/>
              <w:spacing w:before="48"/>
              <w:ind w:left="233"/>
              <w:rPr>
                <w:i/>
                <w:sz w:val="19"/>
              </w:rPr>
            </w:pPr>
            <w:r>
              <w:rPr>
                <w:i/>
                <w:sz w:val="19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10" w:type="dxa"/>
            <w:tcBorders>
              <w:top w:val="single" w:color="4F81BC" w:sz="18" w:space="0"/>
              <w:left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总计</w:t>
            </w:r>
          </w:p>
        </w:tc>
        <w:tc>
          <w:tcPr>
            <w:tcW w:w="897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106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989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28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92</w:t>
            </w:r>
          </w:p>
        </w:tc>
        <w:tc>
          <w:tcPr>
            <w:tcW w:w="1171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38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384000</w:t>
            </w:r>
          </w:p>
        </w:tc>
        <w:tc>
          <w:tcPr>
            <w:tcW w:w="147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28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36470</w:t>
            </w:r>
          </w:p>
        </w:tc>
        <w:tc>
          <w:tcPr>
            <w:tcW w:w="100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14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268800</w:t>
            </w:r>
          </w:p>
        </w:tc>
        <w:tc>
          <w:tcPr>
            <w:tcW w:w="1092" w:type="dxa"/>
            <w:tcBorders>
              <w:top w:val="single" w:color="4F81BC" w:sz="18" w:space="0"/>
              <w:bottom w:val="single" w:color="4F81BC" w:sz="18" w:space="0"/>
            </w:tcBorders>
          </w:tcPr>
          <w:p>
            <w:pPr>
              <w:pStyle w:val="13"/>
              <w:spacing w:before="57"/>
              <w:ind w:left="35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115200</w:t>
            </w:r>
          </w:p>
        </w:tc>
        <w:tc>
          <w:tcPr>
            <w:tcW w:w="1007" w:type="dxa"/>
            <w:tcBorders>
              <w:top w:val="single" w:color="4F81BC" w:sz="18" w:space="0"/>
              <w:bottom w:val="single" w:color="4F81BC" w:sz="18" w:space="0"/>
              <w:right w:val="single" w:color="4F81BC" w:sz="18" w:space="0"/>
            </w:tcBorders>
          </w:tcPr>
          <w:p>
            <w:pPr>
              <w:pStyle w:val="13"/>
              <w:spacing w:before="47"/>
              <w:ind w:left="233"/>
              <w:rPr>
                <w:i/>
                <w:sz w:val="19"/>
              </w:rPr>
            </w:pPr>
            <w:r>
              <w:rPr>
                <w:i/>
                <w:sz w:val="19"/>
              </w:rPr>
              <w:t>同上</w:t>
            </w:r>
          </w:p>
        </w:tc>
      </w:tr>
    </w:tbl>
    <w:p>
      <w:pPr>
        <w:pStyle w:val="7"/>
        <w:spacing w:before="102"/>
        <w:ind w:left="640"/>
      </w:pPr>
    </w:p>
    <w:p>
      <w:pPr>
        <w:pStyle w:val="7"/>
        <w:spacing w:before="102"/>
        <w:ind w:left="640"/>
      </w:pPr>
      <w:r>
        <w:t xml:space="preserve">以上计算按 </w:t>
      </w:r>
      <w:r>
        <w:rPr>
          <w:rFonts w:hint="eastAsia"/>
          <w:lang w:val="en-US" w:eastAsia="zh-CN"/>
        </w:rPr>
        <w:t>10</w:t>
      </w:r>
      <w:r>
        <w:t xml:space="preserve">个销售，每个销售每周大约 </w:t>
      </w:r>
      <w:r>
        <w:rPr>
          <w:rFonts w:ascii="Calibri" w:eastAsia="Calibri"/>
        </w:rPr>
        <w:t xml:space="preserve">2 </w:t>
      </w:r>
      <w:r>
        <w:t xml:space="preserve">个成单，配备 </w:t>
      </w:r>
      <w:r>
        <w:rPr>
          <w:rFonts w:ascii="Calibri" w:eastAsia="Calibri"/>
        </w:rPr>
        <w:t xml:space="preserve">2 </w:t>
      </w:r>
      <w:r>
        <w:t>个网站制作人员来计算，</w:t>
      </w:r>
    </w:p>
    <w:p>
      <w:pPr>
        <w:pStyle w:val="7"/>
        <w:spacing w:before="7"/>
        <w:rPr>
          <w:sz w:val="15"/>
        </w:rPr>
      </w:pPr>
    </w:p>
    <w:p>
      <w:pPr>
        <w:pStyle w:val="7"/>
        <w:ind w:left="220"/>
      </w:pPr>
      <w:r>
        <w:t xml:space="preserve">公司人力成本 </w:t>
      </w:r>
      <w:r>
        <w:rPr>
          <w:rFonts w:hint="eastAsia"/>
          <w:lang w:val="en-US" w:eastAsia="zh-CN"/>
        </w:rPr>
        <w:t>7</w:t>
      </w:r>
      <w:r>
        <w:t xml:space="preserve">万，每月纯利润超过 </w:t>
      </w:r>
      <w:r>
        <w:rPr>
          <w:rFonts w:hint="eastAsia"/>
          <w:lang w:val="en-US" w:eastAsia="zh-CN"/>
        </w:rPr>
        <w:t>7.5</w:t>
      </w:r>
      <w:r>
        <w:t>万元。</w:t>
      </w:r>
    </w:p>
    <w:p>
      <w:pPr>
        <w:pStyle w:val="7"/>
        <w:spacing w:before="196" w:line="417" w:lineRule="auto"/>
        <w:ind w:left="220" w:right="479" w:firstLine="420"/>
        <w:rPr>
          <w:sz w:val="20"/>
        </w:rPr>
      </w:pPr>
      <w:r>
        <w:rPr>
          <w:rFonts w:hint="eastAsia"/>
          <w:spacing w:val="-6"/>
          <w:w w:val="95"/>
          <w:lang w:val="en-US" w:eastAsia="zh-CN"/>
        </w:rPr>
        <w:t>宾企云</w:t>
      </w:r>
      <w:r>
        <w:rPr>
          <w:spacing w:val="-6"/>
          <w:w w:val="95"/>
        </w:rPr>
        <w:t xml:space="preserve">颠覆传统网站建设模式，无需专业设计师也可以为用户搭建精美的网站。通过  </w:t>
      </w:r>
      <w:r>
        <w:rPr>
          <w:rFonts w:hint="eastAsia"/>
          <w:spacing w:val="-6"/>
          <w:w w:val="95"/>
          <w:lang w:val="en-US" w:eastAsia="zh-CN"/>
        </w:rPr>
        <w:t>宾企云</w:t>
      </w:r>
      <w:r>
        <w:rPr>
          <w:spacing w:val="-6"/>
        </w:rPr>
        <w:t>搭建企业网站，半天即可搭建出精美的企业网站。</w:t>
      </w:r>
    </w:p>
    <w:p>
      <w:pPr>
        <w:pStyle w:val="7"/>
        <w:spacing w:before="6"/>
        <w:rPr>
          <w:sz w:val="15"/>
        </w:rPr>
      </w:pPr>
    </w:p>
    <w:p>
      <w:pPr>
        <w:pStyle w:val="7"/>
        <w:spacing w:before="4"/>
        <w:rPr>
          <w:rFonts w:hint="eastAsia"/>
          <w:b/>
          <w:i w:val="0"/>
          <w:iCs/>
          <w:sz w:val="28"/>
          <w:szCs w:val="36"/>
        </w:rPr>
      </w:pPr>
      <w:r>
        <w:rPr>
          <w:rFonts w:hint="eastAsia"/>
          <w:b/>
          <w:i w:val="0"/>
          <w:iCs/>
          <w:sz w:val="28"/>
          <w:szCs w:val="36"/>
          <w:lang w:val="en-US" w:eastAsia="zh-CN"/>
        </w:rPr>
        <w:t>宾企云</w:t>
      </w:r>
      <w:r>
        <w:rPr>
          <w:rFonts w:hint="eastAsia"/>
          <w:b/>
          <w:i w:val="0"/>
          <w:iCs/>
          <w:sz w:val="28"/>
          <w:szCs w:val="36"/>
        </w:rPr>
        <w:t>全方位帮助</w:t>
      </w:r>
      <w:r>
        <w:rPr>
          <w:rFonts w:hint="eastAsia"/>
          <w:b/>
          <w:i w:val="0"/>
          <w:iCs/>
          <w:sz w:val="28"/>
          <w:szCs w:val="36"/>
          <w:lang w:val="en-US" w:eastAsia="zh-CN"/>
        </w:rPr>
        <w:t>云大师</w:t>
      </w:r>
      <w:r>
        <w:rPr>
          <w:rFonts w:hint="eastAsia"/>
          <w:b/>
          <w:i w:val="0"/>
          <w:iCs/>
          <w:sz w:val="28"/>
          <w:szCs w:val="36"/>
        </w:rPr>
        <w:t>成长</w:t>
      </w:r>
    </w:p>
    <w:p>
      <w:pPr>
        <w:pStyle w:val="7"/>
        <w:spacing w:before="4"/>
        <w:rPr>
          <w:b/>
          <w:i/>
          <w:sz w:val="18"/>
        </w:rPr>
      </w:pPr>
    </w:p>
    <w:p>
      <w:pPr>
        <w:pStyle w:val="7"/>
        <w:spacing w:line="417" w:lineRule="auto"/>
        <w:ind w:left="220" w:right="479" w:firstLine="420"/>
      </w:pPr>
      <w:r>
        <w:rPr>
          <w:spacing w:val="-7"/>
          <w:w w:val="95"/>
        </w:rPr>
        <w:t>在帮助</w:t>
      </w:r>
      <w:r>
        <w:rPr>
          <w:rFonts w:hint="eastAsia"/>
          <w:spacing w:val="-7"/>
          <w:w w:val="95"/>
          <w:lang w:val="en-US" w:eastAsia="zh-CN"/>
        </w:rPr>
        <w:t>云大师</w:t>
      </w:r>
      <w:r>
        <w:rPr>
          <w:spacing w:val="-7"/>
          <w:w w:val="95"/>
        </w:rPr>
        <w:t>的过程中，</w:t>
      </w:r>
      <w:r>
        <w:rPr>
          <w:rFonts w:hint="eastAsia"/>
          <w:spacing w:val="-7"/>
          <w:w w:val="95"/>
          <w:lang w:val="en-US" w:eastAsia="zh-CN"/>
        </w:rPr>
        <w:t>宾企云</w:t>
      </w:r>
      <w:r>
        <w:rPr>
          <w:spacing w:val="-7"/>
          <w:w w:val="95"/>
        </w:rPr>
        <w:t>有一整套的成长体系，全面提升</w:t>
      </w:r>
      <w:r>
        <w:rPr>
          <w:rFonts w:hint="eastAsia"/>
          <w:spacing w:val="-7"/>
          <w:w w:val="95"/>
          <w:lang w:val="en-US" w:eastAsia="zh-CN"/>
        </w:rPr>
        <w:t>云大师</w:t>
      </w:r>
      <w:r>
        <w:rPr>
          <w:spacing w:val="-7"/>
          <w:w w:val="95"/>
        </w:rPr>
        <w:t>网站建设的销售与</w:t>
      </w:r>
      <w:r>
        <w:rPr>
          <w:spacing w:val="-7"/>
        </w:rPr>
        <w:t>服务水平。</w:t>
      </w:r>
    </w:p>
    <w:p>
      <w:pPr>
        <w:pStyle w:val="7"/>
        <w:spacing w:line="417" w:lineRule="auto"/>
        <w:ind w:right="479"/>
      </w:pPr>
      <w:r>
        <w:rPr>
          <w:rFonts w:hint="eastAsia"/>
          <w:w w:val="95"/>
          <w:lang w:val="en-US" w:eastAsia="zh-CN"/>
        </w:rPr>
        <w:t>宾企云</w:t>
      </w:r>
      <w:r>
        <w:rPr>
          <w:w w:val="95"/>
        </w:rPr>
        <w:t>协助代</w:t>
      </w:r>
      <w:r>
        <w:rPr>
          <w:rFonts w:hint="eastAsia"/>
          <w:w w:val="95"/>
          <w:lang w:val="en-US" w:eastAsia="zh-CN"/>
        </w:rPr>
        <w:t>云大师</w:t>
      </w:r>
      <w:r>
        <w:rPr>
          <w:w w:val="95"/>
        </w:rPr>
        <w:t xml:space="preserve">打造一支适合企业网站营销与建设的队伍，全面了解网站建设各个环  </w:t>
      </w:r>
      <w:r>
        <w:t>节。</w:t>
      </w:r>
      <w:r>
        <w:rPr>
          <w:rFonts w:hint="eastAsia"/>
          <w:lang w:val="en-US" w:eastAsia="zh-CN"/>
        </w:rPr>
        <w:t>云大师</w:t>
      </w:r>
      <w:r>
        <w:t>为客户提供的不仅仅是一个销售服务，更是一个整合的服务。</w:t>
      </w:r>
    </w:p>
    <w:p>
      <w:pPr>
        <w:spacing w:after="0" w:line="417" w:lineRule="auto"/>
        <w:sectPr>
          <w:pgSz w:w="11910" w:h="16840"/>
          <w:pgMar w:top="1380" w:right="1320" w:bottom="480" w:left="1580" w:header="156" w:footer="282" w:gutter="0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2"/>
        <w:numPr>
          <w:ilvl w:val="0"/>
          <w:numId w:val="2"/>
        </w:numPr>
        <w:tabs>
          <w:tab w:val="left" w:pos="580"/>
        </w:tabs>
        <w:spacing w:before="179" w:after="0" w:line="240" w:lineRule="auto"/>
        <w:ind w:left="580" w:right="0" w:hanging="360"/>
        <w:jc w:val="left"/>
      </w:pPr>
      <w:bookmarkStart w:id="12" w:name="5.代理商级别设定"/>
      <w:bookmarkEnd w:id="12"/>
      <w:bookmarkStart w:id="13" w:name="_bookmark4"/>
      <w:bookmarkEnd w:id="13"/>
      <w:bookmarkStart w:id="14" w:name="_bookmark4"/>
      <w:bookmarkEnd w:id="14"/>
      <w:r>
        <w:rPr>
          <w:rFonts w:hint="eastAsia"/>
          <w:lang w:val="en-US" w:eastAsia="zh-CN"/>
        </w:rPr>
        <w:t>云大师</w:t>
      </w:r>
      <w:r>
        <w:t>级别设定</w: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13"/>
        </w:rPr>
      </w:pPr>
    </w:p>
    <w:tbl>
      <w:tblPr>
        <w:tblStyle w:val="9"/>
        <w:tblW w:w="0" w:type="auto"/>
        <w:tblInd w:w="122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2350"/>
        <w:gridCol w:w="2502"/>
        <w:gridCol w:w="2504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13"/>
              <w:spacing w:before="119"/>
              <w:ind w:left="11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项目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13"/>
              <w:spacing w:before="119"/>
              <w:ind w:left="534" w:right="511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建站三级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13"/>
              <w:spacing w:before="119"/>
              <w:ind w:left="608" w:right="589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建站二级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13"/>
              <w:spacing w:before="119"/>
              <w:ind w:left="610" w:right="588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建站一级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51" w:type="dxa"/>
          </w:tcPr>
          <w:p>
            <w:pPr>
              <w:pStyle w:val="13"/>
              <w:spacing w:before="29"/>
              <w:rPr>
                <w:b/>
                <w:sz w:val="21"/>
              </w:rPr>
            </w:pPr>
            <w:r>
              <w:rPr>
                <w:b/>
                <w:sz w:val="21"/>
              </w:rPr>
              <w:t>预付款</w:t>
            </w:r>
          </w:p>
        </w:tc>
        <w:tc>
          <w:tcPr>
            <w:tcW w:w="2350" w:type="dxa"/>
          </w:tcPr>
          <w:p>
            <w:pPr>
              <w:pStyle w:val="13"/>
              <w:spacing w:before="47"/>
              <w:ind w:left="614" w:right="596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5000 </w:t>
            </w:r>
            <w:r>
              <w:rPr>
                <w:sz w:val="18"/>
              </w:rPr>
              <w:t>元</w:t>
            </w:r>
          </w:p>
        </w:tc>
        <w:tc>
          <w:tcPr>
            <w:tcW w:w="2502" w:type="dxa"/>
          </w:tcPr>
          <w:p>
            <w:pPr>
              <w:pStyle w:val="13"/>
              <w:spacing w:before="47"/>
              <w:ind w:left="528" w:right="509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8000 </w:t>
            </w:r>
            <w:r>
              <w:rPr>
                <w:sz w:val="18"/>
              </w:rPr>
              <w:t>元</w:t>
            </w:r>
          </w:p>
        </w:tc>
        <w:tc>
          <w:tcPr>
            <w:tcW w:w="2504" w:type="dxa"/>
          </w:tcPr>
          <w:p>
            <w:pPr>
              <w:pStyle w:val="13"/>
              <w:spacing w:before="47"/>
              <w:ind w:left="529" w:right="510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20000 </w:t>
            </w:r>
            <w:r>
              <w:rPr>
                <w:sz w:val="18"/>
              </w:rPr>
              <w:t>元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1" w:type="dxa"/>
          </w:tcPr>
          <w:p>
            <w:pPr>
              <w:pStyle w:val="13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加盟费</w:t>
            </w:r>
          </w:p>
        </w:tc>
        <w:tc>
          <w:tcPr>
            <w:tcW w:w="2350" w:type="dxa"/>
          </w:tcPr>
          <w:p>
            <w:pPr>
              <w:pStyle w:val="13"/>
              <w:spacing w:before="42"/>
              <w:ind w:left="614" w:right="596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0 </w:t>
            </w:r>
            <w:r>
              <w:rPr>
                <w:sz w:val="18"/>
              </w:rPr>
              <w:t>元</w:t>
            </w:r>
          </w:p>
        </w:tc>
        <w:tc>
          <w:tcPr>
            <w:tcW w:w="2502" w:type="dxa"/>
          </w:tcPr>
          <w:p>
            <w:pPr>
              <w:pStyle w:val="13"/>
              <w:spacing w:before="42"/>
              <w:ind w:left="528" w:right="509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0 </w:t>
            </w:r>
            <w:r>
              <w:rPr>
                <w:sz w:val="18"/>
              </w:rPr>
              <w:t>元</w:t>
            </w:r>
          </w:p>
        </w:tc>
        <w:tc>
          <w:tcPr>
            <w:tcW w:w="2504" w:type="dxa"/>
          </w:tcPr>
          <w:p>
            <w:pPr>
              <w:pStyle w:val="13"/>
              <w:spacing w:before="42"/>
              <w:ind w:left="529" w:right="510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0 </w:t>
            </w:r>
            <w:r>
              <w:rPr>
                <w:sz w:val="18"/>
              </w:rPr>
              <w:t>元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51" w:type="dxa"/>
          </w:tcPr>
          <w:p>
            <w:pPr>
              <w:pStyle w:val="13"/>
              <w:spacing w:before="2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分红</w:t>
            </w:r>
          </w:p>
        </w:tc>
        <w:tc>
          <w:tcPr>
            <w:tcW w:w="2350" w:type="dxa"/>
          </w:tcPr>
          <w:p>
            <w:pPr>
              <w:pStyle w:val="13"/>
              <w:spacing w:before="41"/>
              <w:ind w:left="17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15%</w:t>
            </w:r>
          </w:p>
        </w:tc>
        <w:tc>
          <w:tcPr>
            <w:tcW w:w="2502" w:type="dxa"/>
          </w:tcPr>
          <w:p>
            <w:pPr>
              <w:pStyle w:val="13"/>
              <w:spacing w:before="41"/>
              <w:ind w:left="415"/>
              <w:rPr>
                <w:sz w:val="18"/>
              </w:rPr>
            </w:pPr>
            <w:r>
              <w:rPr>
                <w:sz w:val="18"/>
              </w:rPr>
              <w:t>累计预付款￥</w:t>
            </w:r>
            <w:r>
              <w:rPr>
                <w:rFonts w:ascii="Calibri" w:eastAsia="Calibri"/>
                <w:sz w:val="18"/>
              </w:rPr>
              <w:t>8000</w:t>
            </w:r>
            <w:r>
              <w:rPr>
                <w:rFonts w:ascii="Calibri" w:eastAsia="Calibri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元</w:t>
            </w:r>
          </w:p>
          <w:p>
            <w:pPr>
              <w:pStyle w:val="13"/>
              <w:spacing w:before="81"/>
              <w:ind w:left="439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</w:rPr>
              <w:t>可晋级建站二级</w:t>
            </w:r>
            <w:r>
              <w:rPr>
                <w:rFonts w:hint="eastAsia"/>
                <w:sz w:val="18"/>
                <w:lang w:val="en-US" w:eastAsia="zh-CN"/>
              </w:rPr>
              <w:t>云大师分红20%</w:t>
            </w:r>
          </w:p>
        </w:tc>
        <w:tc>
          <w:tcPr>
            <w:tcW w:w="2504" w:type="dxa"/>
          </w:tcPr>
          <w:p>
            <w:pPr>
              <w:pStyle w:val="13"/>
              <w:spacing w:before="41"/>
              <w:ind w:left="371"/>
              <w:rPr>
                <w:sz w:val="18"/>
              </w:rPr>
            </w:pPr>
            <w:r>
              <w:rPr>
                <w:sz w:val="18"/>
              </w:rPr>
              <w:t>累计预付款￥</w:t>
            </w:r>
            <w:r>
              <w:rPr>
                <w:rFonts w:ascii="Calibri" w:eastAsia="Calibri"/>
                <w:sz w:val="18"/>
              </w:rPr>
              <w:t xml:space="preserve">20000 </w:t>
            </w:r>
            <w:r>
              <w:rPr>
                <w:sz w:val="18"/>
              </w:rPr>
              <w:t>元</w:t>
            </w:r>
          </w:p>
          <w:p>
            <w:pPr>
              <w:pStyle w:val="13"/>
              <w:spacing w:before="81"/>
              <w:ind w:left="44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</w:rPr>
              <w:t>可晋级建站一级</w:t>
            </w:r>
            <w:r>
              <w:rPr>
                <w:rFonts w:hint="eastAsia"/>
                <w:sz w:val="18"/>
                <w:lang w:val="en-US" w:eastAsia="zh-CN"/>
              </w:rPr>
              <w:t>云大师分红25%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51" w:type="dxa"/>
          </w:tcPr>
          <w:p>
            <w:pPr>
              <w:pStyle w:val="13"/>
              <w:spacing w:before="22"/>
              <w:rPr>
                <w:rFonts w:hint="eastAsia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云大师</w:t>
            </w:r>
          </w:p>
          <w:p>
            <w:pPr>
              <w:pStyle w:val="13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产品</w:t>
            </w:r>
          </w:p>
        </w:tc>
        <w:tc>
          <w:tcPr>
            <w:tcW w:w="2350" w:type="dxa"/>
          </w:tcPr>
          <w:p>
            <w:pPr>
              <w:pStyle w:val="13"/>
              <w:spacing w:line="324" w:lineRule="auto"/>
              <w:ind w:left="108" w:right="779"/>
              <w:rPr>
                <w:rFonts w:hint="eastAsia"/>
                <w:sz w:val="18"/>
                <w:lang w:val="en-US" w:eastAsia="zh-CN"/>
              </w:rPr>
            </w:pPr>
            <w:r>
              <w:rPr>
                <w:sz w:val="18"/>
              </w:rPr>
              <w:t>展示类型网站系列企业邮箱</w:t>
            </w:r>
          </w:p>
          <w:p>
            <w:pPr>
              <w:pStyle w:val="13"/>
              <w:spacing w:line="324" w:lineRule="auto"/>
              <w:ind w:left="108" w:right="779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商标注册</w:t>
            </w:r>
          </w:p>
        </w:tc>
        <w:tc>
          <w:tcPr>
            <w:tcW w:w="2502" w:type="dxa"/>
          </w:tcPr>
          <w:p>
            <w:pPr>
              <w:pStyle w:val="13"/>
              <w:spacing w:line="324" w:lineRule="auto"/>
              <w:ind w:left="530" w:right="509"/>
              <w:jc w:val="center"/>
              <w:rPr>
                <w:sz w:val="18"/>
              </w:rPr>
            </w:pPr>
            <w:r>
              <w:rPr>
                <w:sz w:val="18"/>
              </w:rPr>
              <w:t>展示类型网站系列企业邮箱</w:t>
            </w:r>
          </w:p>
          <w:p>
            <w:pPr>
              <w:pStyle w:val="13"/>
              <w:spacing w:before="1"/>
              <w:ind w:left="528" w:right="509"/>
              <w:jc w:val="center"/>
              <w:rPr>
                <w:sz w:val="18"/>
              </w:rPr>
            </w:pPr>
            <w:r>
              <w:rPr>
                <w:sz w:val="18"/>
              </w:rPr>
              <w:t>轻应用小程序</w:t>
            </w:r>
          </w:p>
          <w:p>
            <w:pPr>
              <w:pStyle w:val="13"/>
              <w:spacing w:before="1"/>
              <w:ind w:left="528" w:right="509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教育系统</w:t>
            </w:r>
          </w:p>
        </w:tc>
        <w:tc>
          <w:tcPr>
            <w:tcW w:w="2504" w:type="dxa"/>
          </w:tcPr>
          <w:p>
            <w:pPr>
              <w:pStyle w:val="13"/>
              <w:spacing w:line="324" w:lineRule="auto"/>
              <w:ind w:left="531" w:right="510"/>
              <w:jc w:val="center"/>
              <w:rPr>
                <w:sz w:val="18"/>
              </w:rPr>
            </w:pPr>
            <w:r>
              <w:rPr>
                <w:sz w:val="18"/>
              </w:rPr>
              <w:t>展示类型网站系列商城类型系列</w:t>
            </w:r>
          </w:p>
          <w:p>
            <w:pPr>
              <w:pStyle w:val="13"/>
              <w:spacing w:before="1"/>
              <w:ind w:left="529" w:right="510"/>
              <w:jc w:val="center"/>
              <w:rPr>
                <w:sz w:val="18"/>
              </w:rPr>
            </w:pPr>
            <w:r>
              <w:rPr>
                <w:sz w:val="18"/>
              </w:rPr>
              <w:t>企业邮箱</w:t>
            </w:r>
          </w:p>
          <w:p>
            <w:pPr>
              <w:pStyle w:val="13"/>
              <w:spacing w:before="82"/>
              <w:ind w:left="529" w:right="510"/>
              <w:jc w:val="center"/>
              <w:rPr>
                <w:sz w:val="18"/>
              </w:rPr>
            </w:pPr>
            <w:r>
              <w:rPr>
                <w:sz w:val="18"/>
              </w:rPr>
              <w:t>轻应用小程序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51" w:type="dxa"/>
          </w:tcPr>
          <w:p>
            <w:pPr>
              <w:pStyle w:val="13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相关约束</w:t>
            </w:r>
          </w:p>
        </w:tc>
        <w:tc>
          <w:tcPr>
            <w:tcW w:w="2350" w:type="dxa"/>
          </w:tcPr>
          <w:p>
            <w:pPr>
              <w:pStyle w:val="13"/>
              <w:spacing w:before="42" w:line="324" w:lineRule="auto"/>
              <w:ind w:left="108" w:right="87"/>
              <w:rPr>
                <w:sz w:val="18"/>
              </w:rPr>
            </w:pPr>
            <w:r>
              <w:rPr>
                <w:sz w:val="18"/>
              </w:rPr>
              <w:t xml:space="preserve">网站产品默认 </w:t>
            </w:r>
            <w:r>
              <w:rPr>
                <w:rFonts w:ascii="Calibri" w:eastAsia="Calibri"/>
                <w:sz w:val="18"/>
              </w:rPr>
              <w:t xml:space="preserve">10 </w:t>
            </w:r>
            <w:r>
              <w:rPr>
                <w:sz w:val="18"/>
              </w:rPr>
              <w:t xml:space="preserve">天试用期可手动重复延长 </w:t>
            </w:r>
            <w:r>
              <w:rPr>
                <w:rFonts w:ascii="Calibri" w:eastAsia="Calibri"/>
                <w:sz w:val="18"/>
              </w:rPr>
              <w:t xml:space="preserve">1~10 </w:t>
            </w:r>
            <w:r>
              <w:rPr>
                <w:sz w:val="18"/>
              </w:rPr>
              <w:t>天试</w:t>
            </w:r>
          </w:p>
          <w:p>
            <w:pPr>
              <w:pStyle w:val="13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用期</w:t>
            </w:r>
          </w:p>
        </w:tc>
        <w:tc>
          <w:tcPr>
            <w:tcW w:w="2502" w:type="dxa"/>
          </w:tcPr>
          <w:p>
            <w:pPr>
              <w:pStyle w:val="13"/>
              <w:spacing w:before="42" w:line="324" w:lineRule="auto"/>
              <w:ind w:left="125" w:right="101" w:hanging="3"/>
              <w:jc w:val="center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网站产品默认 </w:t>
            </w:r>
            <w:r>
              <w:rPr>
                <w:rFonts w:ascii="Calibri" w:eastAsia="Calibri"/>
                <w:sz w:val="18"/>
              </w:rPr>
              <w:t>10</w:t>
            </w:r>
            <w:r>
              <w:rPr>
                <w:rFonts w:ascii="Calibri" w:eastAsia="Calibri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天试用期 </w:t>
            </w:r>
            <w:r>
              <w:rPr>
                <w:spacing w:val="-6"/>
                <w:sz w:val="18"/>
              </w:rPr>
              <w:t xml:space="preserve">可手动重复延长 </w:t>
            </w:r>
            <w:r>
              <w:rPr>
                <w:rFonts w:ascii="Calibri" w:eastAsia="Calibri"/>
                <w:sz w:val="18"/>
              </w:rPr>
              <w:t>1~20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天试用</w:t>
            </w:r>
          </w:p>
          <w:p>
            <w:pPr>
              <w:pStyle w:val="13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期</w:t>
            </w:r>
          </w:p>
        </w:tc>
        <w:tc>
          <w:tcPr>
            <w:tcW w:w="2504" w:type="dxa"/>
          </w:tcPr>
          <w:p>
            <w:pPr>
              <w:pStyle w:val="13"/>
              <w:spacing w:before="42" w:line="324" w:lineRule="auto"/>
              <w:ind w:left="126" w:right="104"/>
              <w:jc w:val="center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网站产品默认 </w:t>
            </w:r>
            <w:r>
              <w:rPr>
                <w:rFonts w:ascii="Calibri" w:eastAsia="Calibri"/>
                <w:sz w:val="18"/>
              </w:rPr>
              <w:t>10</w:t>
            </w:r>
            <w:r>
              <w:rPr>
                <w:rFonts w:ascii="Calibri" w:eastAsia="Calibri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天试用期 </w:t>
            </w:r>
            <w:r>
              <w:rPr>
                <w:spacing w:val="-6"/>
                <w:sz w:val="18"/>
              </w:rPr>
              <w:t xml:space="preserve">可手动重复延长 </w:t>
            </w:r>
            <w:r>
              <w:rPr>
                <w:rFonts w:ascii="Calibri" w:eastAsia="Calibri"/>
                <w:sz w:val="18"/>
              </w:rPr>
              <w:t>1~30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天试用</w:t>
            </w:r>
          </w:p>
          <w:p>
            <w:pPr>
              <w:pStyle w:val="13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期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151" w:type="dxa"/>
          </w:tcPr>
          <w:p>
            <w:pPr>
              <w:pStyle w:val="13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相关支持</w:t>
            </w:r>
          </w:p>
        </w:tc>
        <w:tc>
          <w:tcPr>
            <w:tcW w:w="2350" w:type="dxa"/>
          </w:tcPr>
          <w:p>
            <w:pPr>
              <w:pStyle w:val="13"/>
              <w:spacing w:before="41" w:line="324" w:lineRule="auto"/>
              <w:ind w:left="108" w:right="33"/>
              <w:rPr>
                <w:sz w:val="18"/>
              </w:rPr>
            </w:pPr>
            <w:r>
              <w:rPr>
                <w:sz w:val="18"/>
              </w:rPr>
              <w:t>销售及客服培训文档，售后技术服务</w:t>
            </w:r>
          </w:p>
        </w:tc>
        <w:tc>
          <w:tcPr>
            <w:tcW w:w="2502" w:type="dxa"/>
          </w:tcPr>
          <w:p>
            <w:pPr>
              <w:pStyle w:val="13"/>
              <w:spacing w:before="41" w:line="324" w:lineRule="auto"/>
              <w:ind w:left="979" w:right="21" w:hanging="872"/>
              <w:rPr>
                <w:sz w:val="18"/>
              </w:rPr>
            </w:pPr>
            <w:r>
              <w:rPr>
                <w:sz w:val="18"/>
              </w:rPr>
              <w:t>销售及客服培训文档，售后技术服务</w:t>
            </w:r>
          </w:p>
        </w:tc>
        <w:tc>
          <w:tcPr>
            <w:tcW w:w="2504" w:type="dxa"/>
          </w:tcPr>
          <w:p>
            <w:pPr>
              <w:pStyle w:val="13"/>
              <w:spacing w:before="41" w:line="324" w:lineRule="auto"/>
              <w:ind w:left="980" w:right="21" w:hanging="874"/>
              <w:rPr>
                <w:sz w:val="18"/>
              </w:rPr>
            </w:pPr>
            <w:r>
              <w:rPr>
                <w:sz w:val="18"/>
              </w:rPr>
              <w:t>销售及客服培训文档，售后技术服务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51" w:type="dxa"/>
          </w:tcPr>
          <w:p>
            <w:pPr>
              <w:pStyle w:val="13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赠送</w:t>
            </w:r>
          </w:p>
        </w:tc>
        <w:tc>
          <w:tcPr>
            <w:tcW w:w="2350" w:type="dxa"/>
          </w:tcPr>
          <w:p>
            <w:pPr>
              <w:pStyle w:val="13"/>
              <w:ind w:left="614" w:right="596"/>
              <w:jc w:val="center"/>
              <w:rPr>
                <w:sz w:val="18"/>
              </w:rPr>
            </w:pPr>
            <w:r>
              <w:rPr>
                <w:sz w:val="18"/>
              </w:rPr>
              <w:t>独立销售平台</w:t>
            </w:r>
          </w:p>
        </w:tc>
        <w:tc>
          <w:tcPr>
            <w:tcW w:w="2502" w:type="dxa"/>
          </w:tcPr>
          <w:p>
            <w:pPr>
              <w:pStyle w:val="13"/>
              <w:ind w:left="528" w:right="509"/>
              <w:jc w:val="center"/>
              <w:rPr>
                <w:sz w:val="18"/>
              </w:rPr>
            </w:pPr>
            <w:r>
              <w:rPr>
                <w:sz w:val="18"/>
              </w:rPr>
              <w:t>独立销售平台</w:t>
            </w:r>
          </w:p>
        </w:tc>
        <w:tc>
          <w:tcPr>
            <w:tcW w:w="2504" w:type="dxa"/>
          </w:tcPr>
          <w:p>
            <w:pPr>
              <w:pStyle w:val="13"/>
              <w:ind w:left="529" w:right="510"/>
              <w:jc w:val="center"/>
              <w:rPr>
                <w:sz w:val="18"/>
              </w:rPr>
            </w:pPr>
            <w:r>
              <w:rPr>
                <w:sz w:val="18"/>
              </w:rPr>
              <w:t>独立销售平台</w:t>
            </w: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"/>
        <w:rPr>
          <w:b/>
          <w:sz w:val="13"/>
        </w:rPr>
      </w:pPr>
    </w:p>
    <w:tbl>
      <w:tblPr>
        <w:tblStyle w:val="9"/>
        <w:tblW w:w="0" w:type="auto"/>
        <w:tblInd w:w="122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3602"/>
        <w:gridCol w:w="3754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13"/>
              <w:spacing w:before="119"/>
              <w:ind w:left="11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项目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13"/>
              <w:spacing w:before="119"/>
              <w:ind w:left="2633" w:leftChars="526" w:right="1139" w:hanging="1476" w:hangingChars="700"/>
              <w:jc w:val="both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color w:val="FFFFFF"/>
                <w:sz w:val="21"/>
              </w:rPr>
              <w:t>营销二级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13"/>
              <w:spacing w:before="119"/>
              <w:ind w:left="1235" w:right="1214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营销一级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51" w:type="dxa"/>
            <w:tcBorders>
              <w:top w:val="nil"/>
            </w:tcBorders>
          </w:tcPr>
          <w:p>
            <w:pPr>
              <w:pStyle w:val="13"/>
              <w:spacing w:before="17"/>
              <w:rPr>
                <w:b/>
                <w:sz w:val="21"/>
              </w:rPr>
            </w:pPr>
            <w:r>
              <w:rPr>
                <w:b/>
                <w:sz w:val="21"/>
              </w:rPr>
              <w:t>预付款</w:t>
            </w:r>
          </w:p>
        </w:tc>
        <w:tc>
          <w:tcPr>
            <w:tcW w:w="3602" w:type="dxa"/>
            <w:tcBorders>
              <w:top w:val="nil"/>
            </w:tcBorders>
          </w:tcPr>
          <w:p>
            <w:pPr>
              <w:pStyle w:val="13"/>
              <w:spacing w:before="38"/>
              <w:ind w:left="340" w:right="321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8000 </w:t>
            </w:r>
            <w:r>
              <w:rPr>
                <w:sz w:val="18"/>
              </w:rPr>
              <w:t>元</w:t>
            </w:r>
          </w:p>
        </w:tc>
        <w:tc>
          <w:tcPr>
            <w:tcW w:w="3754" w:type="dxa"/>
            <w:tcBorders>
              <w:top w:val="nil"/>
            </w:tcBorders>
          </w:tcPr>
          <w:p>
            <w:pPr>
              <w:pStyle w:val="13"/>
              <w:spacing w:before="38"/>
              <w:ind w:left="415" w:right="396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20000 </w:t>
            </w:r>
            <w:r>
              <w:rPr>
                <w:sz w:val="18"/>
              </w:rPr>
              <w:t>元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1" w:type="dxa"/>
          </w:tcPr>
          <w:p>
            <w:pPr>
              <w:pStyle w:val="13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加盟费</w:t>
            </w:r>
          </w:p>
        </w:tc>
        <w:tc>
          <w:tcPr>
            <w:tcW w:w="3602" w:type="dxa"/>
          </w:tcPr>
          <w:p>
            <w:pPr>
              <w:pStyle w:val="13"/>
              <w:ind w:left="340" w:right="321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0 </w:t>
            </w:r>
            <w:r>
              <w:rPr>
                <w:sz w:val="18"/>
              </w:rPr>
              <w:t>元</w:t>
            </w:r>
          </w:p>
        </w:tc>
        <w:tc>
          <w:tcPr>
            <w:tcW w:w="3754" w:type="dxa"/>
          </w:tcPr>
          <w:p>
            <w:pPr>
              <w:pStyle w:val="13"/>
              <w:ind w:left="415" w:right="396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0 </w:t>
            </w:r>
            <w:r>
              <w:rPr>
                <w:sz w:val="18"/>
              </w:rPr>
              <w:t>元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51" w:type="dxa"/>
          </w:tcPr>
          <w:p>
            <w:pPr>
              <w:pStyle w:val="13"/>
              <w:spacing w:before="21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分红</w:t>
            </w:r>
          </w:p>
        </w:tc>
        <w:tc>
          <w:tcPr>
            <w:tcW w:w="3602" w:type="dxa"/>
          </w:tcPr>
          <w:p>
            <w:pPr>
              <w:pStyle w:val="13"/>
              <w:spacing w:before="42"/>
              <w:ind w:left="16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20%</w:t>
            </w:r>
          </w:p>
        </w:tc>
        <w:tc>
          <w:tcPr>
            <w:tcW w:w="3754" w:type="dxa"/>
          </w:tcPr>
          <w:p>
            <w:pPr>
              <w:pStyle w:val="13"/>
              <w:spacing w:before="42"/>
              <w:ind w:left="997"/>
              <w:rPr>
                <w:sz w:val="18"/>
              </w:rPr>
            </w:pPr>
            <w:r>
              <w:rPr>
                <w:sz w:val="18"/>
              </w:rPr>
              <w:t>累计预付款￥</w:t>
            </w:r>
            <w:r>
              <w:rPr>
                <w:rFonts w:ascii="Calibri" w:eastAsia="Calibri"/>
                <w:sz w:val="18"/>
              </w:rPr>
              <w:t xml:space="preserve">20000 </w:t>
            </w:r>
            <w:r>
              <w:rPr>
                <w:sz w:val="18"/>
              </w:rPr>
              <w:t>元</w:t>
            </w:r>
          </w:p>
          <w:p>
            <w:pPr>
              <w:pStyle w:val="13"/>
              <w:spacing w:before="81"/>
              <w:ind w:left="1066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</w:rPr>
              <w:t>可晋级营销一级代理</w:t>
            </w:r>
            <w:r>
              <w:rPr>
                <w:rFonts w:hint="eastAsia"/>
                <w:sz w:val="18"/>
                <w:lang w:val="en-US" w:eastAsia="zh-CN"/>
              </w:rPr>
              <w:t>分红25%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151" w:type="dxa"/>
          </w:tcPr>
          <w:p>
            <w:pPr>
              <w:pStyle w:val="13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代理产品</w:t>
            </w:r>
          </w:p>
        </w:tc>
        <w:tc>
          <w:tcPr>
            <w:tcW w:w="3602" w:type="dxa"/>
          </w:tcPr>
          <w:p>
            <w:pPr>
              <w:pStyle w:val="13"/>
              <w:spacing w:before="41" w:line="324" w:lineRule="auto"/>
              <w:ind w:left="1349" w:right="1330" w:firstLine="2"/>
              <w:jc w:val="center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 xml:space="preserve">H5 </w:t>
            </w:r>
            <w:r>
              <w:rPr>
                <w:sz w:val="18"/>
              </w:rPr>
              <w:t>微传单公众号助手</w:t>
            </w:r>
          </w:p>
        </w:tc>
        <w:tc>
          <w:tcPr>
            <w:tcW w:w="3754" w:type="dxa"/>
          </w:tcPr>
          <w:p>
            <w:pPr>
              <w:pStyle w:val="13"/>
              <w:spacing w:before="41" w:line="324" w:lineRule="auto"/>
              <w:ind w:left="1426" w:right="1405" w:hanging="1"/>
              <w:jc w:val="center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H5</w:t>
            </w:r>
            <w:r>
              <w:rPr>
                <w:rFonts w:ascii="Calibri" w:eastAsia="Calibri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微传单</w:t>
            </w:r>
            <w:r>
              <w:rPr>
                <w:spacing w:val="-4"/>
                <w:sz w:val="18"/>
              </w:rPr>
              <w:t>公众号助手</w:t>
            </w:r>
          </w:p>
          <w:p>
            <w:pPr>
              <w:pStyle w:val="13"/>
              <w:spacing w:before="1"/>
              <w:ind w:left="415" w:right="396"/>
              <w:jc w:val="center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H5</w:t>
            </w:r>
            <w:r>
              <w:rPr>
                <w:rFonts w:ascii="Calibri" w:eastAsia="Calibri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互动游戏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51" w:type="dxa"/>
          </w:tcPr>
          <w:p>
            <w:pPr>
              <w:pStyle w:val="13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相关约束</w:t>
            </w:r>
          </w:p>
        </w:tc>
        <w:tc>
          <w:tcPr>
            <w:tcW w:w="3602" w:type="dxa"/>
          </w:tcPr>
          <w:p>
            <w:pPr>
              <w:pStyle w:val="13"/>
              <w:ind w:left="340" w:right="32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网站产品默认 </w:t>
            </w:r>
            <w:r>
              <w:rPr>
                <w:rFonts w:ascii="Calibri" w:eastAsia="Calibri"/>
                <w:sz w:val="18"/>
              </w:rPr>
              <w:t xml:space="preserve">10 </w:t>
            </w:r>
            <w:r>
              <w:rPr>
                <w:sz w:val="18"/>
              </w:rPr>
              <w:t>天试用期</w:t>
            </w:r>
          </w:p>
          <w:p>
            <w:pPr>
              <w:pStyle w:val="13"/>
              <w:spacing w:before="82"/>
              <w:ind w:left="340" w:right="32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可手动重复延长 </w:t>
            </w:r>
            <w:r>
              <w:rPr>
                <w:rFonts w:ascii="Calibri" w:eastAsia="Calibri"/>
                <w:sz w:val="18"/>
              </w:rPr>
              <w:t xml:space="preserve">1~20 </w:t>
            </w:r>
            <w:r>
              <w:rPr>
                <w:sz w:val="18"/>
              </w:rPr>
              <w:t>天试用期</w:t>
            </w:r>
          </w:p>
        </w:tc>
        <w:tc>
          <w:tcPr>
            <w:tcW w:w="3754" w:type="dxa"/>
          </w:tcPr>
          <w:p>
            <w:pPr>
              <w:pStyle w:val="13"/>
              <w:ind w:left="415" w:right="3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网站产品默认 </w:t>
            </w:r>
            <w:r>
              <w:rPr>
                <w:rFonts w:ascii="Calibri" w:eastAsia="Calibri"/>
                <w:sz w:val="18"/>
              </w:rPr>
              <w:t xml:space="preserve">10 </w:t>
            </w:r>
            <w:r>
              <w:rPr>
                <w:sz w:val="18"/>
              </w:rPr>
              <w:t>天试用期</w:t>
            </w:r>
          </w:p>
          <w:p>
            <w:pPr>
              <w:pStyle w:val="13"/>
              <w:spacing w:before="82"/>
              <w:ind w:left="415" w:right="3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可手动重复延长 </w:t>
            </w:r>
            <w:r>
              <w:rPr>
                <w:rFonts w:ascii="Calibri" w:eastAsia="Calibri"/>
                <w:sz w:val="18"/>
              </w:rPr>
              <w:t xml:space="preserve">1~30 </w:t>
            </w:r>
            <w:r>
              <w:rPr>
                <w:sz w:val="18"/>
              </w:rPr>
              <w:t>天试用期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151" w:type="dxa"/>
          </w:tcPr>
          <w:p>
            <w:pPr>
              <w:pStyle w:val="13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相关支持</w:t>
            </w:r>
          </w:p>
        </w:tc>
        <w:tc>
          <w:tcPr>
            <w:tcW w:w="3602" w:type="dxa"/>
          </w:tcPr>
          <w:p>
            <w:pPr>
              <w:pStyle w:val="13"/>
              <w:spacing w:before="42"/>
              <w:ind w:left="340" w:right="321"/>
              <w:jc w:val="center"/>
              <w:rPr>
                <w:sz w:val="18"/>
              </w:rPr>
            </w:pPr>
            <w:r>
              <w:rPr>
                <w:sz w:val="18"/>
              </w:rPr>
              <w:t>销售及客服培训文档，售后技术服务</w:t>
            </w:r>
          </w:p>
        </w:tc>
        <w:tc>
          <w:tcPr>
            <w:tcW w:w="3754" w:type="dxa"/>
          </w:tcPr>
          <w:p>
            <w:pPr>
              <w:pStyle w:val="13"/>
              <w:spacing w:before="42"/>
              <w:ind w:left="415" w:right="399"/>
              <w:jc w:val="center"/>
              <w:rPr>
                <w:sz w:val="18"/>
              </w:rPr>
            </w:pPr>
            <w:r>
              <w:rPr>
                <w:sz w:val="18"/>
              </w:rPr>
              <w:t>销售及客服培训文档，售后技术服务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1" w:type="dxa"/>
          </w:tcPr>
          <w:p>
            <w:pPr>
              <w:pStyle w:val="13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赠送</w:t>
            </w:r>
          </w:p>
        </w:tc>
        <w:tc>
          <w:tcPr>
            <w:tcW w:w="3602" w:type="dxa"/>
          </w:tcPr>
          <w:p>
            <w:pPr>
              <w:pStyle w:val="13"/>
              <w:ind w:left="340" w:right="321"/>
              <w:jc w:val="center"/>
              <w:rPr>
                <w:sz w:val="18"/>
              </w:rPr>
            </w:pPr>
            <w:r>
              <w:rPr>
                <w:sz w:val="18"/>
              </w:rPr>
              <w:t>独立销售平台</w:t>
            </w:r>
          </w:p>
        </w:tc>
        <w:tc>
          <w:tcPr>
            <w:tcW w:w="3754" w:type="dxa"/>
          </w:tcPr>
          <w:p>
            <w:pPr>
              <w:pStyle w:val="13"/>
              <w:ind w:left="415" w:right="399"/>
              <w:jc w:val="center"/>
              <w:rPr>
                <w:sz w:val="18"/>
              </w:rPr>
            </w:pPr>
            <w:r>
              <w:rPr>
                <w:sz w:val="18"/>
              </w:rPr>
              <w:t>独立销售平台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1380" w:right="1320" w:bottom="480" w:left="1580" w:header="156" w:footer="282" w:gutter="0"/>
        </w:sectPr>
      </w:pPr>
    </w:p>
    <w:p>
      <w:pPr>
        <w:pStyle w:val="7"/>
        <w:spacing w:before="6"/>
        <w:rPr>
          <w:rFonts w:ascii="Times New Roman"/>
          <w:sz w:val="5"/>
        </w:rPr>
      </w:pPr>
    </w:p>
    <w:tbl>
      <w:tblPr>
        <w:tblStyle w:val="9"/>
        <w:tblW w:w="0" w:type="auto"/>
        <w:tblInd w:w="122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3608"/>
        <w:gridCol w:w="3754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13"/>
              <w:tabs>
                <w:tab w:val="left" w:pos="2119"/>
                <w:tab w:val="left" w:pos="5798"/>
              </w:tabs>
              <w:spacing w:before="102"/>
              <w:ind w:left="11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项目</w:t>
            </w:r>
            <w:r>
              <w:rPr>
                <w:b/>
                <w:color w:val="FFFFFF"/>
                <w:sz w:val="21"/>
              </w:rPr>
              <w:tab/>
            </w:r>
            <w:r>
              <w:rPr>
                <w:b/>
                <w:color w:val="FFFFFF"/>
                <w:sz w:val="21"/>
              </w:rPr>
              <w:t>门店系统二级</w:t>
            </w:r>
            <w:r>
              <w:rPr>
                <w:b/>
                <w:color w:val="FFFFFF"/>
                <w:sz w:val="21"/>
              </w:rPr>
              <w:tab/>
            </w:r>
            <w:r>
              <w:rPr>
                <w:b/>
                <w:color w:val="FFFFFF"/>
                <w:sz w:val="21"/>
              </w:rPr>
              <w:t>门店系统一级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45" w:type="dxa"/>
            <w:tcBorders>
              <w:top w:val="nil"/>
            </w:tcBorders>
          </w:tcPr>
          <w:p>
            <w:pPr>
              <w:pStyle w:val="13"/>
              <w:spacing w:before="17"/>
              <w:rPr>
                <w:b/>
                <w:sz w:val="21"/>
              </w:rPr>
            </w:pPr>
            <w:r>
              <w:rPr>
                <w:b/>
                <w:sz w:val="21"/>
              </w:rPr>
              <w:t>预付款</w:t>
            </w:r>
          </w:p>
        </w:tc>
        <w:tc>
          <w:tcPr>
            <w:tcW w:w="3608" w:type="dxa"/>
            <w:tcBorders>
              <w:top w:val="nil"/>
            </w:tcBorders>
          </w:tcPr>
          <w:p>
            <w:pPr>
              <w:pStyle w:val="13"/>
              <w:spacing w:before="38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30000 </w:t>
            </w:r>
            <w:r>
              <w:rPr>
                <w:sz w:val="18"/>
              </w:rPr>
              <w:t>元</w:t>
            </w:r>
          </w:p>
        </w:tc>
        <w:tc>
          <w:tcPr>
            <w:tcW w:w="3754" w:type="dxa"/>
            <w:tcBorders>
              <w:top w:val="nil"/>
            </w:tcBorders>
          </w:tcPr>
          <w:p>
            <w:pPr>
              <w:pStyle w:val="13"/>
              <w:spacing w:before="38"/>
              <w:ind w:left="415" w:right="396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50000 </w:t>
            </w:r>
            <w:r>
              <w:rPr>
                <w:sz w:val="18"/>
              </w:rPr>
              <w:t>元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5" w:type="dxa"/>
          </w:tcPr>
          <w:p>
            <w:pPr>
              <w:pStyle w:val="13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加盟费</w:t>
            </w:r>
          </w:p>
        </w:tc>
        <w:tc>
          <w:tcPr>
            <w:tcW w:w="3608" w:type="dxa"/>
          </w:tcPr>
          <w:p>
            <w:pPr>
              <w:pStyle w:val="13"/>
              <w:ind w:left="342" w:right="324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0 </w:t>
            </w:r>
            <w:r>
              <w:rPr>
                <w:sz w:val="18"/>
              </w:rPr>
              <w:t>元</w:t>
            </w:r>
          </w:p>
        </w:tc>
        <w:tc>
          <w:tcPr>
            <w:tcW w:w="3754" w:type="dxa"/>
          </w:tcPr>
          <w:p>
            <w:pPr>
              <w:pStyle w:val="13"/>
              <w:ind w:left="415" w:right="396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0 </w:t>
            </w:r>
            <w:r>
              <w:rPr>
                <w:sz w:val="18"/>
              </w:rPr>
              <w:t>元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5" w:type="dxa"/>
          </w:tcPr>
          <w:p>
            <w:pPr>
              <w:pStyle w:val="13"/>
              <w:spacing w:before="22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分红</w:t>
            </w:r>
          </w:p>
        </w:tc>
        <w:tc>
          <w:tcPr>
            <w:tcW w:w="3608" w:type="dxa"/>
          </w:tcPr>
          <w:p>
            <w:pPr>
              <w:pStyle w:val="13"/>
              <w:spacing w:before="42"/>
              <w:ind w:left="1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20%</w:t>
            </w:r>
          </w:p>
        </w:tc>
        <w:tc>
          <w:tcPr>
            <w:tcW w:w="3754" w:type="dxa"/>
          </w:tcPr>
          <w:p>
            <w:pPr>
              <w:pStyle w:val="13"/>
              <w:spacing w:before="42"/>
              <w:ind w:left="415" w:right="394"/>
              <w:jc w:val="center"/>
              <w:rPr>
                <w:sz w:val="18"/>
              </w:rPr>
            </w:pPr>
            <w:r>
              <w:rPr>
                <w:sz w:val="18"/>
              </w:rPr>
              <w:t>累计预付款￥</w:t>
            </w:r>
            <w:r>
              <w:rPr>
                <w:rFonts w:ascii="Calibri" w:eastAsia="Calibri"/>
                <w:sz w:val="18"/>
              </w:rPr>
              <w:t xml:space="preserve">50000 </w:t>
            </w:r>
            <w:r>
              <w:rPr>
                <w:sz w:val="18"/>
              </w:rPr>
              <w:t>元</w:t>
            </w:r>
          </w:p>
          <w:p>
            <w:pPr>
              <w:pStyle w:val="13"/>
              <w:spacing w:before="81"/>
              <w:ind w:left="415" w:right="396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</w:rPr>
              <w:t>可晋级门店系统一级代理</w:t>
            </w:r>
            <w:r>
              <w:rPr>
                <w:rFonts w:hint="eastAsia"/>
                <w:sz w:val="18"/>
                <w:lang w:val="en-US" w:eastAsia="zh-CN"/>
              </w:rPr>
              <w:t>分红25%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5" w:type="dxa"/>
          </w:tcPr>
          <w:p>
            <w:pPr>
              <w:pStyle w:val="13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代理产品</w:t>
            </w:r>
          </w:p>
        </w:tc>
        <w:tc>
          <w:tcPr>
            <w:tcW w:w="3608" w:type="dxa"/>
          </w:tcPr>
          <w:p>
            <w:pPr>
              <w:pStyle w:val="13"/>
              <w:spacing w:before="41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门店系统</w:t>
            </w:r>
          </w:p>
        </w:tc>
        <w:tc>
          <w:tcPr>
            <w:tcW w:w="3754" w:type="dxa"/>
          </w:tcPr>
          <w:p>
            <w:pPr>
              <w:pStyle w:val="13"/>
              <w:spacing w:before="41"/>
              <w:ind w:left="415" w:right="399"/>
              <w:jc w:val="center"/>
              <w:rPr>
                <w:sz w:val="18"/>
              </w:rPr>
            </w:pPr>
            <w:r>
              <w:rPr>
                <w:sz w:val="18"/>
              </w:rPr>
              <w:t>门店系统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45" w:type="dxa"/>
          </w:tcPr>
          <w:p>
            <w:pPr>
              <w:pStyle w:val="13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相关约束</w:t>
            </w:r>
          </w:p>
        </w:tc>
        <w:tc>
          <w:tcPr>
            <w:tcW w:w="3608" w:type="dxa"/>
          </w:tcPr>
          <w:p>
            <w:pPr>
              <w:pStyle w:val="13"/>
              <w:ind w:left="342" w:right="3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网站产品默认 </w:t>
            </w:r>
            <w:r>
              <w:rPr>
                <w:rFonts w:ascii="Calibri" w:eastAsia="Calibri"/>
                <w:sz w:val="18"/>
              </w:rPr>
              <w:t xml:space="preserve">10 </w:t>
            </w:r>
            <w:r>
              <w:rPr>
                <w:sz w:val="18"/>
              </w:rPr>
              <w:t>天试用期</w:t>
            </w:r>
          </w:p>
          <w:p>
            <w:pPr>
              <w:pStyle w:val="13"/>
              <w:spacing w:before="82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可手动重复延长 </w:t>
            </w:r>
            <w:r>
              <w:rPr>
                <w:rFonts w:ascii="Calibri" w:eastAsia="Calibri"/>
                <w:sz w:val="18"/>
              </w:rPr>
              <w:t xml:space="preserve">1~20 </w:t>
            </w:r>
            <w:r>
              <w:rPr>
                <w:sz w:val="18"/>
              </w:rPr>
              <w:t>天试用期</w:t>
            </w:r>
          </w:p>
        </w:tc>
        <w:tc>
          <w:tcPr>
            <w:tcW w:w="3754" w:type="dxa"/>
          </w:tcPr>
          <w:p>
            <w:pPr>
              <w:pStyle w:val="13"/>
              <w:ind w:left="415" w:right="3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网站产品默认 </w:t>
            </w:r>
            <w:r>
              <w:rPr>
                <w:rFonts w:ascii="Calibri" w:eastAsia="Calibri"/>
                <w:sz w:val="18"/>
              </w:rPr>
              <w:t xml:space="preserve">10 </w:t>
            </w:r>
            <w:r>
              <w:rPr>
                <w:sz w:val="18"/>
              </w:rPr>
              <w:t>天试用期</w:t>
            </w:r>
          </w:p>
          <w:p>
            <w:pPr>
              <w:pStyle w:val="13"/>
              <w:spacing w:before="82"/>
              <w:ind w:left="415" w:right="3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可手动重复延长 </w:t>
            </w:r>
            <w:r>
              <w:rPr>
                <w:rFonts w:ascii="Calibri" w:eastAsia="Calibri"/>
                <w:sz w:val="18"/>
              </w:rPr>
              <w:t xml:space="preserve">1~30 </w:t>
            </w:r>
            <w:r>
              <w:rPr>
                <w:sz w:val="18"/>
              </w:rPr>
              <w:t>天试用期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45" w:type="dxa"/>
          </w:tcPr>
          <w:p>
            <w:pPr>
              <w:pStyle w:val="13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相关支持</w:t>
            </w:r>
          </w:p>
        </w:tc>
        <w:tc>
          <w:tcPr>
            <w:tcW w:w="3608" w:type="dxa"/>
          </w:tcPr>
          <w:p>
            <w:pPr>
              <w:pStyle w:val="13"/>
              <w:spacing w:before="42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销售及客服培训文档，售后技术服务</w:t>
            </w:r>
          </w:p>
        </w:tc>
        <w:tc>
          <w:tcPr>
            <w:tcW w:w="3754" w:type="dxa"/>
          </w:tcPr>
          <w:p>
            <w:pPr>
              <w:pStyle w:val="13"/>
              <w:spacing w:before="42"/>
              <w:ind w:left="415" w:right="399"/>
              <w:jc w:val="center"/>
              <w:rPr>
                <w:sz w:val="18"/>
              </w:rPr>
            </w:pPr>
            <w:r>
              <w:rPr>
                <w:sz w:val="18"/>
              </w:rPr>
              <w:t>销售及客服培训文档，售后技术服务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5" w:type="dxa"/>
          </w:tcPr>
          <w:p>
            <w:pPr>
              <w:pStyle w:val="13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赠送</w:t>
            </w:r>
          </w:p>
        </w:tc>
        <w:tc>
          <w:tcPr>
            <w:tcW w:w="3608" w:type="dxa"/>
          </w:tcPr>
          <w:p>
            <w:pPr>
              <w:pStyle w:val="13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独立销售平台</w:t>
            </w:r>
          </w:p>
        </w:tc>
        <w:tc>
          <w:tcPr>
            <w:tcW w:w="3754" w:type="dxa"/>
          </w:tcPr>
          <w:p>
            <w:pPr>
              <w:pStyle w:val="13"/>
              <w:ind w:left="415" w:right="399"/>
              <w:jc w:val="center"/>
              <w:rPr>
                <w:sz w:val="18"/>
              </w:rPr>
            </w:pPr>
            <w:r>
              <w:rPr>
                <w:sz w:val="18"/>
              </w:rPr>
              <w:t>独立销售平台</w:t>
            </w:r>
          </w:p>
        </w:tc>
      </w:tr>
    </w:tbl>
    <w:p>
      <w:pPr>
        <w:pStyle w:val="7"/>
        <w:spacing w:before="2"/>
        <w:rPr>
          <w:rFonts w:ascii="Times New Roman"/>
          <w:sz w:val="27"/>
        </w:rPr>
      </w:pPr>
    </w:p>
    <w:tbl>
      <w:tblPr>
        <w:tblStyle w:val="9"/>
        <w:tblW w:w="0" w:type="auto"/>
        <w:tblInd w:w="122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3608"/>
        <w:gridCol w:w="3754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13"/>
              <w:tabs>
                <w:tab w:val="left" w:pos="2119"/>
                <w:tab w:val="left" w:pos="5798"/>
              </w:tabs>
              <w:spacing w:before="119"/>
              <w:ind w:left="11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项目</w:t>
            </w:r>
            <w:r>
              <w:rPr>
                <w:b/>
                <w:color w:val="FFFFFF"/>
                <w:sz w:val="21"/>
              </w:rPr>
              <w:tab/>
            </w:r>
            <w:r>
              <w:rPr>
                <w:b/>
                <w:color w:val="FFFFFF"/>
                <w:sz w:val="21"/>
              </w:rPr>
              <w:t>销售系统二级代理</w:t>
            </w:r>
            <w:r>
              <w:rPr>
                <w:b/>
                <w:color w:val="FFFFFF"/>
                <w:sz w:val="21"/>
              </w:rPr>
              <w:tab/>
            </w:r>
            <w:r>
              <w:rPr>
                <w:b/>
                <w:color w:val="FFFFFF"/>
                <w:sz w:val="21"/>
              </w:rPr>
              <w:t>销售系统一级代理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45" w:type="dxa"/>
            <w:tcBorders>
              <w:top w:val="nil"/>
            </w:tcBorders>
          </w:tcPr>
          <w:p>
            <w:pPr>
              <w:pStyle w:val="13"/>
              <w:spacing w:before="17"/>
              <w:rPr>
                <w:b/>
                <w:sz w:val="21"/>
              </w:rPr>
            </w:pPr>
            <w:r>
              <w:rPr>
                <w:b/>
                <w:sz w:val="21"/>
              </w:rPr>
              <w:t>预付款</w:t>
            </w:r>
          </w:p>
        </w:tc>
        <w:tc>
          <w:tcPr>
            <w:tcW w:w="3608" w:type="dxa"/>
            <w:tcBorders>
              <w:top w:val="nil"/>
            </w:tcBorders>
          </w:tcPr>
          <w:p>
            <w:pPr>
              <w:pStyle w:val="13"/>
              <w:spacing w:before="37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30000 </w:t>
            </w:r>
            <w:r>
              <w:rPr>
                <w:sz w:val="18"/>
              </w:rPr>
              <w:t>元</w:t>
            </w:r>
          </w:p>
        </w:tc>
        <w:tc>
          <w:tcPr>
            <w:tcW w:w="3754" w:type="dxa"/>
            <w:tcBorders>
              <w:top w:val="nil"/>
            </w:tcBorders>
          </w:tcPr>
          <w:p>
            <w:pPr>
              <w:pStyle w:val="13"/>
              <w:spacing w:before="37"/>
              <w:ind w:left="415" w:right="396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50000 </w:t>
            </w:r>
            <w:r>
              <w:rPr>
                <w:sz w:val="18"/>
              </w:rPr>
              <w:t>元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5" w:type="dxa"/>
          </w:tcPr>
          <w:p>
            <w:pPr>
              <w:pStyle w:val="13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加盟费</w:t>
            </w:r>
          </w:p>
        </w:tc>
        <w:tc>
          <w:tcPr>
            <w:tcW w:w="3608" w:type="dxa"/>
          </w:tcPr>
          <w:p>
            <w:pPr>
              <w:pStyle w:val="13"/>
              <w:ind w:left="342" w:right="324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0 </w:t>
            </w:r>
            <w:r>
              <w:rPr>
                <w:sz w:val="18"/>
              </w:rPr>
              <w:t>元</w:t>
            </w:r>
          </w:p>
        </w:tc>
        <w:tc>
          <w:tcPr>
            <w:tcW w:w="3754" w:type="dxa"/>
          </w:tcPr>
          <w:p>
            <w:pPr>
              <w:pStyle w:val="13"/>
              <w:ind w:left="415" w:right="396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0 </w:t>
            </w:r>
            <w:r>
              <w:rPr>
                <w:sz w:val="18"/>
              </w:rPr>
              <w:t>元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45" w:type="dxa"/>
          </w:tcPr>
          <w:p>
            <w:pPr>
              <w:pStyle w:val="13"/>
              <w:spacing w:before="21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分红</w:t>
            </w:r>
          </w:p>
        </w:tc>
        <w:tc>
          <w:tcPr>
            <w:tcW w:w="3608" w:type="dxa"/>
          </w:tcPr>
          <w:p>
            <w:pPr>
              <w:pStyle w:val="13"/>
              <w:spacing w:before="41"/>
              <w:ind w:left="1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25%</w:t>
            </w:r>
          </w:p>
        </w:tc>
        <w:tc>
          <w:tcPr>
            <w:tcW w:w="3754" w:type="dxa"/>
          </w:tcPr>
          <w:p>
            <w:pPr>
              <w:pStyle w:val="13"/>
              <w:spacing w:before="41"/>
              <w:ind w:left="415" w:right="394"/>
              <w:jc w:val="center"/>
              <w:rPr>
                <w:sz w:val="18"/>
              </w:rPr>
            </w:pPr>
            <w:r>
              <w:rPr>
                <w:sz w:val="18"/>
              </w:rPr>
              <w:t>累计预付款￥</w:t>
            </w:r>
            <w:r>
              <w:rPr>
                <w:rFonts w:ascii="Calibri" w:eastAsia="Calibri"/>
                <w:sz w:val="18"/>
              </w:rPr>
              <w:t xml:space="preserve">50000 </w:t>
            </w:r>
            <w:r>
              <w:rPr>
                <w:sz w:val="18"/>
              </w:rPr>
              <w:t>元</w:t>
            </w:r>
          </w:p>
          <w:p>
            <w:pPr>
              <w:pStyle w:val="13"/>
              <w:spacing w:before="82"/>
              <w:ind w:left="415" w:right="396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</w:rPr>
              <w:t>可晋级销售系统一级代理</w:t>
            </w:r>
            <w:r>
              <w:rPr>
                <w:rFonts w:hint="eastAsia"/>
                <w:sz w:val="18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45" w:type="dxa"/>
          </w:tcPr>
          <w:p>
            <w:pPr>
              <w:pStyle w:val="13"/>
              <w:spacing w:before="20"/>
              <w:rPr>
                <w:b/>
                <w:sz w:val="21"/>
              </w:rPr>
            </w:pPr>
            <w:r>
              <w:rPr>
                <w:b/>
                <w:sz w:val="21"/>
              </w:rPr>
              <w:t>代理产品</w:t>
            </w:r>
          </w:p>
        </w:tc>
        <w:tc>
          <w:tcPr>
            <w:tcW w:w="3608" w:type="dxa"/>
          </w:tcPr>
          <w:p>
            <w:pPr>
              <w:pStyle w:val="13"/>
              <w:spacing w:before="41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销售系统</w:t>
            </w:r>
          </w:p>
        </w:tc>
        <w:tc>
          <w:tcPr>
            <w:tcW w:w="3754" w:type="dxa"/>
          </w:tcPr>
          <w:p>
            <w:pPr>
              <w:pStyle w:val="13"/>
              <w:spacing w:before="41"/>
              <w:ind w:left="415" w:right="399"/>
              <w:jc w:val="center"/>
              <w:rPr>
                <w:sz w:val="18"/>
              </w:rPr>
            </w:pPr>
            <w:r>
              <w:rPr>
                <w:sz w:val="18"/>
              </w:rPr>
              <w:t>销售系统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45" w:type="dxa"/>
          </w:tcPr>
          <w:p>
            <w:pPr>
              <w:pStyle w:val="13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相关约束</w:t>
            </w:r>
          </w:p>
        </w:tc>
        <w:tc>
          <w:tcPr>
            <w:tcW w:w="3608" w:type="dxa"/>
          </w:tcPr>
          <w:p>
            <w:pPr>
              <w:pStyle w:val="13"/>
              <w:ind w:left="342" w:right="3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网站产品默认 </w:t>
            </w:r>
            <w:r>
              <w:rPr>
                <w:rFonts w:ascii="Calibri" w:eastAsia="Calibri"/>
                <w:sz w:val="18"/>
              </w:rPr>
              <w:t xml:space="preserve">10 </w:t>
            </w:r>
            <w:r>
              <w:rPr>
                <w:sz w:val="18"/>
              </w:rPr>
              <w:t>天试用期</w:t>
            </w:r>
          </w:p>
          <w:p>
            <w:pPr>
              <w:pStyle w:val="13"/>
              <w:spacing w:before="81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可手动重复延长 </w:t>
            </w:r>
            <w:r>
              <w:rPr>
                <w:rFonts w:ascii="Calibri" w:eastAsia="Calibri"/>
                <w:sz w:val="18"/>
              </w:rPr>
              <w:t xml:space="preserve">1~20 </w:t>
            </w:r>
            <w:r>
              <w:rPr>
                <w:sz w:val="18"/>
              </w:rPr>
              <w:t>天试用期</w:t>
            </w:r>
          </w:p>
        </w:tc>
        <w:tc>
          <w:tcPr>
            <w:tcW w:w="3754" w:type="dxa"/>
          </w:tcPr>
          <w:p>
            <w:pPr>
              <w:pStyle w:val="13"/>
              <w:ind w:left="415" w:right="39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网站产品默认 </w:t>
            </w:r>
            <w:r>
              <w:rPr>
                <w:rFonts w:ascii="Calibri" w:eastAsia="Calibri"/>
                <w:sz w:val="18"/>
              </w:rPr>
              <w:t xml:space="preserve">10 </w:t>
            </w:r>
            <w:r>
              <w:rPr>
                <w:sz w:val="18"/>
              </w:rPr>
              <w:t>天试用期</w:t>
            </w:r>
          </w:p>
          <w:p>
            <w:pPr>
              <w:pStyle w:val="13"/>
              <w:spacing w:before="81"/>
              <w:ind w:left="415" w:right="3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可手动重复延长 </w:t>
            </w:r>
            <w:r>
              <w:rPr>
                <w:rFonts w:ascii="Calibri" w:eastAsia="Calibri"/>
                <w:sz w:val="18"/>
              </w:rPr>
              <w:t xml:space="preserve">1~30 </w:t>
            </w:r>
            <w:r>
              <w:rPr>
                <w:sz w:val="18"/>
              </w:rPr>
              <w:t>天试用期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45" w:type="dxa"/>
          </w:tcPr>
          <w:p>
            <w:pPr>
              <w:pStyle w:val="13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相关支持</w:t>
            </w:r>
          </w:p>
        </w:tc>
        <w:tc>
          <w:tcPr>
            <w:tcW w:w="3608" w:type="dxa"/>
          </w:tcPr>
          <w:p>
            <w:pPr>
              <w:pStyle w:val="13"/>
              <w:spacing w:before="42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销售及客服培训文档，售后技术服务</w:t>
            </w:r>
          </w:p>
        </w:tc>
        <w:tc>
          <w:tcPr>
            <w:tcW w:w="3754" w:type="dxa"/>
          </w:tcPr>
          <w:p>
            <w:pPr>
              <w:pStyle w:val="13"/>
              <w:spacing w:before="42"/>
              <w:ind w:left="415" w:right="399"/>
              <w:jc w:val="center"/>
              <w:rPr>
                <w:sz w:val="18"/>
              </w:rPr>
            </w:pPr>
            <w:r>
              <w:rPr>
                <w:sz w:val="18"/>
              </w:rPr>
              <w:t>销售及客服培训文档，售后技术服务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45" w:type="dxa"/>
          </w:tcPr>
          <w:p>
            <w:pPr>
              <w:pStyle w:val="13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赠送</w:t>
            </w:r>
          </w:p>
        </w:tc>
        <w:tc>
          <w:tcPr>
            <w:tcW w:w="3608" w:type="dxa"/>
          </w:tcPr>
          <w:p>
            <w:pPr>
              <w:pStyle w:val="13"/>
              <w:spacing w:before="42"/>
              <w:ind w:left="344" w:right="324"/>
              <w:jc w:val="center"/>
              <w:rPr>
                <w:sz w:val="18"/>
              </w:rPr>
            </w:pPr>
            <w:r>
              <w:rPr>
                <w:sz w:val="18"/>
              </w:rPr>
              <w:t>独立销售平台</w:t>
            </w:r>
          </w:p>
        </w:tc>
        <w:tc>
          <w:tcPr>
            <w:tcW w:w="3754" w:type="dxa"/>
          </w:tcPr>
          <w:p>
            <w:pPr>
              <w:pStyle w:val="13"/>
              <w:spacing w:before="42"/>
              <w:ind w:left="415" w:right="399"/>
              <w:jc w:val="center"/>
              <w:rPr>
                <w:sz w:val="18"/>
              </w:rPr>
            </w:pPr>
            <w:r>
              <w:rPr>
                <w:sz w:val="18"/>
              </w:rPr>
              <w:t>独立销售平台</w:t>
            </w:r>
          </w:p>
        </w:tc>
      </w:tr>
    </w:tbl>
    <w:p>
      <w:pPr>
        <w:pStyle w:val="7"/>
        <w:spacing w:before="2"/>
        <w:rPr>
          <w:rFonts w:ascii="Times New Roman"/>
          <w:sz w:val="27"/>
        </w:rPr>
      </w:pPr>
    </w:p>
    <w:tbl>
      <w:tblPr>
        <w:tblStyle w:val="9"/>
        <w:tblW w:w="0" w:type="auto"/>
        <w:tblInd w:w="115" w:type="dxa"/>
        <w:tblBorders>
          <w:top w:val="single" w:color="4F81BC" w:sz="8" w:space="0"/>
          <w:left w:val="single" w:color="4F81BC" w:sz="8" w:space="0"/>
          <w:bottom w:val="single" w:color="4F81BC" w:sz="8" w:space="0"/>
          <w:right w:val="single" w:color="4F81BC" w:sz="8" w:space="0"/>
          <w:insideH w:val="single" w:color="4F81BC" w:sz="8" w:space="0"/>
          <w:insideV w:val="single" w:color="4F81B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7350"/>
      </w:tblGrid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13"/>
              <w:tabs>
                <w:tab w:val="left" w:pos="3988"/>
              </w:tabs>
              <w:spacing w:before="119"/>
              <w:ind w:left="11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项目</w:t>
            </w:r>
            <w:r>
              <w:rPr>
                <w:b/>
                <w:color w:val="FFFFFF"/>
                <w:sz w:val="21"/>
              </w:rPr>
              <w:tab/>
            </w:r>
            <w:r>
              <w:rPr>
                <w:b/>
                <w:color w:val="FFFFFF"/>
                <w:sz w:val="21"/>
              </w:rPr>
              <w:t>战略合作代理计划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52" w:type="dxa"/>
            <w:tcBorders>
              <w:top w:val="nil"/>
            </w:tcBorders>
          </w:tcPr>
          <w:p>
            <w:pPr>
              <w:pStyle w:val="13"/>
              <w:spacing w:before="17"/>
              <w:ind w:left="130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预付款</w:t>
            </w:r>
          </w:p>
        </w:tc>
        <w:tc>
          <w:tcPr>
            <w:tcW w:w="7350" w:type="dxa"/>
            <w:tcBorders>
              <w:top w:val="nil"/>
            </w:tcBorders>
          </w:tcPr>
          <w:p>
            <w:pPr>
              <w:pStyle w:val="13"/>
              <w:spacing w:before="37"/>
              <w:ind w:left="2213" w:right="2193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100000 </w:t>
            </w:r>
            <w:r>
              <w:rPr>
                <w:sz w:val="18"/>
              </w:rPr>
              <w:t>元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</w:tcPr>
          <w:p>
            <w:pPr>
              <w:pStyle w:val="13"/>
              <w:spacing w:before="21"/>
              <w:ind w:left="130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加盟费</w:t>
            </w:r>
          </w:p>
        </w:tc>
        <w:tc>
          <w:tcPr>
            <w:tcW w:w="7350" w:type="dxa"/>
          </w:tcPr>
          <w:p>
            <w:pPr>
              <w:pStyle w:val="13"/>
              <w:spacing w:before="42"/>
              <w:ind w:left="2213" w:right="2193"/>
              <w:jc w:val="center"/>
              <w:rPr>
                <w:sz w:val="18"/>
              </w:rPr>
            </w:pPr>
            <w:r>
              <w:rPr>
                <w:sz w:val="18"/>
              </w:rPr>
              <w:t>￥</w:t>
            </w:r>
            <w:r>
              <w:rPr>
                <w:rFonts w:ascii="Calibri" w:eastAsia="Calibri"/>
                <w:sz w:val="18"/>
              </w:rPr>
              <w:t xml:space="preserve">0 </w:t>
            </w:r>
            <w:r>
              <w:rPr>
                <w:sz w:val="18"/>
              </w:rPr>
              <w:t>元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</w:tcPr>
          <w:p>
            <w:pPr>
              <w:pStyle w:val="13"/>
              <w:spacing w:before="21"/>
              <w:ind w:left="130" w:right="111"/>
              <w:jc w:val="center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分红</w:t>
            </w:r>
          </w:p>
        </w:tc>
        <w:tc>
          <w:tcPr>
            <w:tcW w:w="7350" w:type="dxa"/>
          </w:tcPr>
          <w:p>
            <w:pPr>
              <w:pStyle w:val="13"/>
              <w:spacing w:before="41"/>
              <w:ind w:left="20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152" w:type="dxa"/>
          </w:tcPr>
          <w:p>
            <w:pPr>
              <w:pStyle w:val="13"/>
              <w:spacing w:before="20"/>
              <w:ind w:left="130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代理产品</w:t>
            </w:r>
          </w:p>
        </w:tc>
        <w:tc>
          <w:tcPr>
            <w:tcW w:w="7350" w:type="dxa"/>
          </w:tcPr>
          <w:p>
            <w:pPr>
              <w:pStyle w:val="13"/>
              <w:spacing w:line="324" w:lineRule="auto"/>
              <w:ind w:left="3133" w:right="2934" w:hanging="180"/>
              <w:rPr>
                <w:sz w:val="18"/>
              </w:rPr>
            </w:pPr>
            <w:r>
              <w:rPr>
                <w:spacing w:val="-3"/>
                <w:sz w:val="18"/>
              </w:rPr>
              <w:t>展示类型网站系列</w:t>
            </w:r>
            <w:r>
              <w:rPr>
                <w:sz w:val="18"/>
              </w:rPr>
              <w:t>商城类型系列</w:t>
            </w:r>
          </w:p>
          <w:p>
            <w:pPr>
              <w:pStyle w:val="13"/>
              <w:spacing w:before="2" w:line="324" w:lineRule="auto"/>
              <w:ind w:left="3133" w:right="3114" w:firstLine="180"/>
              <w:rPr>
                <w:sz w:val="18"/>
              </w:rPr>
            </w:pPr>
            <w:r>
              <w:rPr>
                <w:sz w:val="18"/>
              </w:rPr>
              <w:t xml:space="preserve">企业邮箱 </w:t>
            </w:r>
            <w:r>
              <w:rPr>
                <w:spacing w:val="-3"/>
                <w:sz w:val="18"/>
              </w:rPr>
              <w:t>轻应用小程序</w:t>
            </w:r>
          </w:p>
          <w:p>
            <w:pPr>
              <w:pStyle w:val="13"/>
              <w:spacing w:before="1" w:line="324" w:lineRule="auto"/>
              <w:ind w:left="3191" w:right="3169" w:hanging="3"/>
              <w:jc w:val="center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H5</w:t>
            </w:r>
            <w:r>
              <w:rPr>
                <w:rFonts w:ascii="Calibri" w:eastAsia="Calibri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微传单</w:t>
            </w:r>
            <w:r>
              <w:rPr>
                <w:rFonts w:ascii="Calibri" w:eastAsia="Calibri"/>
                <w:sz w:val="18"/>
              </w:rPr>
              <w:t>H5</w:t>
            </w:r>
            <w:r>
              <w:rPr>
                <w:rFonts w:ascii="Calibri" w:eastAsia="Calibri"/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互动游戏</w:t>
            </w:r>
            <w:r>
              <w:rPr>
                <w:sz w:val="18"/>
              </w:rPr>
              <w:t>公众号助手门店系统 销售系统</w:t>
            </w:r>
          </w:p>
          <w:p>
            <w:pPr>
              <w:pStyle w:val="13"/>
              <w:spacing w:before="3"/>
              <w:ind w:left="2213" w:right="2196"/>
              <w:jc w:val="center"/>
              <w:rPr>
                <w:sz w:val="18"/>
              </w:rPr>
            </w:pPr>
            <w:r>
              <w:rPr>
                <w:sz w:val="18"/>
              </w:rPr>
              <w:t>教育系统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52" w:type="dxa"/>
          </w:tcPr>
          <w:p>
            <w:pPr>
              <w:pStyle w:val="13"/>
              <w:spacing w:before="21"/>
              <w:ind w:left="130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相关约束</w:t>
            </w:r>
          </w:p>
        </w:tc>
        <w:tc>
          <w:tcPr>
            <w:tcW w:w="7350" w:type="dxa"/>
          </w:tcPr>
          <w:p>
            <w:pPr>
              <w:pStyle w:val="13"/>
              <w:spacing w:before="42"/>
              <w:ind w:left="2213" w:right="21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网站产品默认 </w:t>
            </w:r>
            <w:r>
              <w:rPr>
                <w:rFonts w:ascii="Calibri" w:eastAsia="Calibri"/>
                <w:sz w:val="18"/>
              </w:rPr>
              <w:t xml:space="preserve">10 </w:t>
            </w:r>
            <w:r>
              <w:rPr>
                <w:sz w:val="18"/>
              </w:rPr>
              <w:t>天试用期</w:t>
            </w:r>
          </w:p>
          <w:p>
            <w:pPr>
              <w:pStyle w:val="13"/>
              <w:spacing w:before="81"/>
              <w:ind w:left="2213" w:right="21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可手动重复延长 </w:t>
            </w:r>
            <w:r>
              <w:rPr>
                <w:rFonts w:ascii="Calibri" w:eastAsia="Calibri"/>
                <w:sz w:val="18"/>
              </w:rPr>
              <w:t xml:space="preserve">1~30 </w:t>
            </w:r>
            <w:r>
              <w:rPr>
                <w:sz w:val="18"/>
              </w:rPr>
              <w:t>天试用期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52" w:type="dxa"/>
          </w:tcPr>
          <w:p>
            <w:pPr>
              <w:pStyle w:val="13"/>
              <w:spacing w:before="21"/>
              <w:ind w:left="130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相关支持</w:t>
            </w:r>
          </w:p>
        </w:tc>
        <w:tc>
          <w:tcPr>
            <w:tcW w:w="7350" w:type="dxa"/>
          </w:tcPr>
          <w:p>
            <w:pPr>
              <w:pStyle w:val="13"/>
              <w:spacing w:before="41"/>
              <w:ind w:left="2213" w:right="2196"/>
              <w:jc w:val="center"/>
              <w:rPr>
                <w:sz w:val="18"/>
              </w:rPr>
            </w:pPr>
            <w:r>
              <w:rPr>
                <w:sz w:val="18"/>
              </w:rPr>
              <w:t>销售及客服培训文档，售后技术服务</w:t>
            </w:r>
          </w:p>
        </w:tc>
      </w:tr>
      <w:tr>
        <w:tblPrEx>
          <w:tblBorders>
            <w:top w:val="single" w:color="4F81BC" w:sz="8" w:space="0"/>
            <w:left w:val="single" w:color="4F81BC" w:sz="8" w:space="0"/>
            <w:bottom w:val="single" w:color="4F81BC" w:sz="8" w:space="0"/>
            <w:right w:val="single" w:color="4F81BC" w:sz="8" w:space="0"/>
            <w:insideH w:val="single" w:color="4F81BC" w:sz="8" w:space="0"/>
            <w:insideV w:val="single" w:color="4F81B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52" w:type="dxa"/>
          </w:tcPr>
          <w:p>
            <w:pPr>
              <w:pStyle w:val="13"/>
              <w:spacing w:before="21"/>
              <w:ind w:left="130" w:right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赠送</w:t>
            </w:r>
          </w:p>
        </w:tc>
        <w:tc>
          <w:tcPr>
            <w:tcW w:w="7350" w:type="dxa"/>
          </w:tcPr>
          <w:p>
            <w:pPr>
              <w:pStyle w:val="13"/>
              <w:spacing w:before="41"/>
              <w:ind w:left="2213" w:right="2196"/>
              <w:jc w:val="center"/>
              <w:rPr>
                <w:sz w:val="18"/>
              </w:rPr>
            </w:pPr>
            <w:r>
              <w:rPr>
                <w:sz w:val="18"/>
              </w:rPr>
              <w:t>独立销售平台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1380" w:right="1320" w:bottom="480" w:left="1580" w:header="156" w:footer="282" w:gutter="0"/>
        </w:sect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rPr>
          <w:rFonts w:ascii="Times New Roman"/>
          <w:sz w:val="20"/>
        </w:rPr>
      </w:pPr>
    </w:p>
    <w:p>
      <w:pPr>
        <w:pStyle w:val="7"/>
        <w:spacing w:before="8"/>
        <w:rPr>
          <w:rFonts w:ascii="Times New Roman"/>
          <w:sz w:val="17"/>
        </w:rPr>
      </w:pPr>
    </w:p>
    <w:p>
      <w:pPr>
        <w:pStyle w:val="2"/>
        <w:numPr>
          <w:ilvl w:val="0"/>
          <w:numId w:val="2"/>
        </w:numPr>
        <w:tabs>
          <w:tab w:val="left" w:pos="580"/>
        </w:tabs>
        <w:spacing w:before="38" w:after="0" w:line="240" w:lineRule="auto"/>
        <w:ind w:left="580" w:right="0" w:hanging="360"/>
        <w:jc w:val="left"/>
      </w:pPr>
      <w:bookmarkStart w:id="15" w:name="_bookmark5"/>
      <w:bookmarkEnd w:id="15"/>
      <w:bookmarkStart w:id="16" w:name="6.加盟流程"/>
      <w:bookmarkEnd w:id="16"/>
      <w:bookmarkStart w:id="17" w:name="_bookmark5"/>
      <w:bookmarkEnd w:id="17"/>
      <w:r>
        <w:t>加盟流程</w: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1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1309370</wp:posOffset>
            </wp:positionH>
            <wp:positionV relativeFrom="paragraph">
              <wp:posOffset>116205</wp:posOffset>
            </wp:positionV>
            <wp:extent cx="5161280" cy="970915"/>
            <wp:effectExtent l="0" t="0" r="0" b="0"/>
            <wp:wrapTopAndBottom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075" cy="97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14"/>
        </w:rPr>
      </w:pPr>
    </w:p>
    <w:p>
      <w:pPr>
        <w:pStyle w:val="2"/>
        <w:numPr>
          <w:ilvl w:val="0"/>
          <w:numId w:val="2"/>
        </w:numPr>
        <w:tabs>
          <w:tab w:val="left" w:pos="580"/>
        </w:tabs>
        <w:spacing w:before="37" w:after="0" w:line="240" w:lineRule="auto"/>
        <w:ind w:left="580" w:right="0" w:hanging="360"/>
        <w:jc w:val="left"/>
      </w:pPr>
      <w:bookmarkStart w:id="18" w:name="_bookmark6"/>
      <w:bookmarkEnd w:id="18"/>
      <w:bookmarkStart w:id="19" w:name="7.代理商加盟后如何开展业务"/>
      <w:bookmarkEnd w:id="19"/>
      <w:bookmarkStart w:id="20" w:name="_bookmark6"/>
      <w:bookmarkEnd w:id="20"/>
      <w:r>
        <w:rPr>
          <w:rFonts w:hint="eastAsia"/>
          <w:lang w:val="en-US" w:eastAsia="zh-CN"/>
        </w:rPr>
        <w:t>成为云大师</w:t>
      </w:r>
      <w:r>
        <w:t>后如何开展业务</w:t>
      </w:r>
    </w:p>
    <w:p>
      <w:pPr>
        <w:pStyle w:val="7"/>
        <w:spacing w:before="11"/>
        <w:rPr>
          <w:b/>
          <w:sz w:val="40"/>
        </w:rPr>
      </w:pPr>
    </w:p>
    <w:p>
      <w:pPr>
        <w:pStyle w:val="7"/>
        <w:spacing w:line="417" w:lineRule="auto"/>
        <w:ind w:left="220" w:right="321" w:firstLine="420"/>
      </w:pPr>
      <w:r>
        <w:t>为实现</w:t>
      </w:r>
      <w:r>
        <w:rPr>
          <w:rFonts w:hint="eastAsia"/>
          <w:lang w:val="en-US" w:eastAsia="zh-CN"/>
        </w:rPr>
        <w:t>宾企云</w:t>
      </w:r>
      <w:r>
        <w:t>与</w:t>
      </w:r>
      <w:r>
        <w:rPr>
          <w:rFonts w:hint="eastAsia"/>
          <w:lang w:val="en-US" w:eastAsia="zh-CN"/>
        </w:rPr>
        <w:t>云大师</w:t>
      </w:r>
      <w:r>
        <w:t>联手更加有效的开拓建站市场，积极配合</w:t>
      </w:r>
      <w:r>
        <w:rPr>
          <w:rFonts w:hint="eastAsia"/>
          <w:lang w:val="en-US" w:eastAsia="zh-CN"/>
        </w:rPr>
        <w:t>云大师</w:t>
      </w:r>
      <w:r>
        <w:t>商的业务开展， 充分调动</w:t>
      </w:r>
      <w:r>
        <w:rPr>
          <w:rFonts w:hint="eastAsia"/>
          <w:lang w:val="en-US" w:eastAsia="zh-CN"/>
        </w:rPr>
        <w:t>云大师</w:t>
      </w:r>
      <w:r>
        <w:t>的积极性，树立</w:t>
      </w:r>
      <w:r>
        <w:rPr>
          <w:rFonts w:hint="eastAsia"/>
          <w:lang w:val="en-US" w:eastAsia="zh-CN"/>
        </w:rPr>
        <w:t>云大师</w:t>
      </w:r>
      <w:r>
        <w:t>的信心，最终提升业绩目标，</w:t>
      </w:r>
      <w:r>
        <w:rPr>
          <w:rFonts w:hint="eastAsia"/>
          <w:lang w:val="en-US" w:eastAsia="zh-CN"/>
        </w:rPr>
        <w:t>宾企云</w:t>
      </w:r>
      <w:r>
        <w:t>秉承</w:t>
      </w:r>
      <w:r>
        <w:rPr>
          <w:rFonts w:ascii="Calibri" w:hAnsi="Calibri" w:eastAsia="Calibri"/>
        </w:rPr>
        <w:t>“</w:t>
      </w:r>
      <w:r>
        <w:t>与客户</w:t>
      </w:r>
      <w:r>
        <w:rPr>
          <w:w w:val="95"/>
        </w:rPr>
        <w:t>和合作伙伴共同发展</w:t>
      </w:r>
      <w:r>
        <w:rPr>
          <w:rFonts w:ascii="Calibri" w:hAnsi="Calibri" w:eastAsia="Calibri"/>
          <w:w w:val="95"/>
        </w:rPr>
        <w:t>”</w:t>
      </w:r>
      <w:r>
        <w:rPr>
          <w:spacing w:val="-8"/>
          <w:w w:val="95"/>
        </w:rPr>
        <w:t>的渠道战略，整理了《</w:t>
      </w:r>
      <w:r>
        <w:rPr>
          <w:rFonts w:hint="eastAsia"/>
          <w:spacing w:val="-8"/>
          <w:w w:val="95"/>
          <w:lang w:val="en-US" w:eastAsia="zh-CN"/>
        </w:rPr>
        <w:t>宾企云大师</w:t>
      </w:r>
      <w:r>
        <w:rPr>
          <w:spacing w:val="-8"/>
          <w:w w:val="95"/>
        </w:rPr>
        <w:t>成长手册》</w:t>
      </w:r>
      <w:r>
        <w:rPr>
          <w:w w:val="95"/>
        </w:rPr>
        <w:t>（内部资料</w:t>
      </w:r>
      <w:r>
        <w:rPr>
          <w:rFonts w:ascii="Calibri" w:hAnsi="Calibri" w:eastAsia="Calibri"/>
          <w:w w:val="95"/>
        </w:rPr>
        <w:t>/</w:t>
      </w:r>
      <w:r>
        <w:rPr>
          <w:w w:val="95"/>
        </w:rPr>
        <w:t>绝密</w:t>
      </w:r>
      <w:r>
        <w:rPr>
          <w:spacing w:val="-10"/>
          <w:w w:val="95"/>
        </w:rPr>
        <w:t xml:space="preserve">），   </w:t>
      </w:r>
      <w:r>
        <w:t>希望借助这些经验为</w:t>
      </w:r>
      <w:r>
        <w:rPr>
          <w:rFonts w:hint="eastAsia"/>
          <w:lang w:val="en-US" w:eastAsia="zh-CN"/>
        </w:rPr>
        <w:t>云大师</w:t>
      </w:r>
      <w:r>
        <w:t>提供可借鉴的发展思路。</w:t>
      </w:r>
      <w:r>
        <w:rPr>
          <w:rFonts w:hint="eastAsia"/>
          <w:lang w:val="en-US" w:eastAsia="zh-CN"/>
        </w:rPr>
        <w:t>宾企云</w:t>
      </w:r>
      <w:r>
        <w:t>与</w:t>
      </w:r>
      <w:r>
        <w:rPr>
          <w:rFonts w:hint="eastAsia"/>
          <w:lang w:val="en-US" w:eastAsia="zh-CN"/>
        </w:rPr>
        <w:t>云大师</w:t>
      </w:r>
      <w:r>
        <w:t xml:space="preserve">能够最终走到一起， </w:t>
      </w:r>
      <w:r>
        <w:rPr>
          <w:spacing w:val="-14"/>
        </w:rPr>
        <w:t>共同开拓建站市场，都是抱着长远经营的思路而开展合作的，怎么才能够让</w:t>
      </w:r>
      <w:r>
        <w:rPr>
          <w:rFonts w:hint="eastAsia"/>
          <w:spacing w:val="-14"/>
          <w:lang w:val="en-US" w:eastAsia="zh-CN"/>
        </w:rPr>
        <w:t>云大师</w:t>
      </w:r>
      <w:r>
        <w:rPr>
          <w:spacing w:val="-14"/>
        </w:rPr>
        <w:t>快速成长、</w:t>
      </w:r>
      <w:r>
        <w:rPr>
          <w:spacing w:val="-18"/>
        </w:rPr>
        <w:t>发展起来是</w:t>
      </w:r>
      <w:r>
        <w:rPr>
          <w:rFonts w:hint="eastAsia"/>
          <w:spacing w:val="-18"/>
          <w:lang w:val="en-US" w:eastAsia="zh-CN"/>
        </w:rPr>
        <w:t>宾企云</w:t>
      </w:r>
      <w:r>
        <w:rPr>
          <w:spacing w:val="-18"/>
        </w:rPr>
        <w:t>与</w:t>
      </w:r>
      <w:r>
        <w:rPr>
          <w:rFonts w:hint="eastAsia"/>
          <w:spacing w:val="-18"/>
          <w:lang w:val="en-US" w:eastAsia="zh-CN"/>
        </w:rPr>
        <w:t>云大师</w:t>
      </w:r>
      <w:r>
        <w:rPr>
          <w:spacing w:val="-18"/>
        </w:rPr>
        <w:t>都非常关心的环节。《</w:t>
      </w:r>
      <w:r>
        <w:rPr>
          <w:rFonts w:hint="eastAsia"/>
          <w:spacing w:val="-18"/>
          <w:lang w:val="en-US" w:eastAsia="zh-CN"/>
        </w:rPr>
        <w:t>宾企云大使</w:t>
      </w:r>
      <w:r>
        <w:rPr>
          <w:spacing w:val="-18"/>
        </w:rPr>
        <w:t>成长手册》通过对</w:t>
      </w:r>
      <w:r>
        <w:rPr>
          <w:rFonts w:hint="eastAsia"/>
          <w:spacing w:val="-18"/>
          <w:lang w:val="en-US" w:eastAsia="zh-CN"/>
        </w:rPr>
        <w:t>云大师</w:t>
      </w:r>
      <w:r>
        <w:rPr>
          <w:spacing w:val="-20"/>
        </w:rPr>
        <w:t>销售模式与案例进行分析，详细的介绍了</w:t>
      </w:r>
      <w:r>
        <w:rPr>
          <w:rFonts w:hint="eastAsia"/>
          <w:spacing w:val="-20"/>
          <w:lang w:val="en-US" w:eastAsia="zh-CN"/>
        </w:rPr>
        <w:t>云大师</w:t>
      </w:r>
      <w:r>
        <w:rPr>
          <w:spacing w:val="-20"/>
        </w:rPr>
        <w:t xml:space="preserve">如何从 </w:t>
      </w:r>
      <w:r>
        <w:rPr>
          <w:rFonts w:ascii="Calibri" w:hAnsi="Calibri" w:eastAsia="Calibri"/>
        </w:rPr>
        <w:t>0</w:t>
      </w:r>
      <w:r>
        <w:rPr>
          <w:rFonts w:ascii="Calibri" w:hAnsi="Calibri" w:eastAsia="Calibri"/>
          <w:spacing w:val="4"/>
        </w:rPr>
        <w:t xml:space="preserve"> </w:t>
      </w:r>
      <w:r>
        <w:rPr>
          <w:spacing w:val="-8"/>
        </w:rPr>
        <w:t xml:space="preserve">成长到年收入 </w:t>
      </w:r>
      <w:r>
        <w:rPr>
          <w:rFonts w:ascii="Calibri" w:hAnsi="Calibri" w:eastAsia="Calibri"/>
        </w:rPr>
        <w:t>100</w:t>
      </w:r>
      <w:r>
        <w:rPr>
          <w:rFonts w:ascii="Calibri" w:hAnsi="Calibri" w:eastAsia="Calibri"/>
          <w:spacing w:val="6"/>
        </w:rPr>
        <w:t xml:space="preserve"> </w:t>
      </w:r>
      <w:r>
        <w:t>万！</w:t>
      </w:r>
    </w:p>
    <w:p>
      <w:pPr>
        <w:pStyle w:val="7"/>
        <w:spacing w:before="12"/>
        <w:rPr>
          <w:sz w:val="25"/>
        </w:rPr>
      </w:pPr>
    </w:p>
    <w:p>
      <w:pPr>
        <w:pStyle w:val="2"/>
        <w:numPr>
          <w:ilvl w:val="0"/>
          <w:numId w:val="2"/>
        </w:numPr>
        <w:tabs>
          <w:tab w:val="left" w:pos="580"/>
        </w:tabs>
        <w:spacing w:before="0" w:after="0" w:line="240" w:lineRule="auto"/>
        <w:ind w:left="580" w:right="0" w:hanging="360"/>
        <w:jc w:val="left"/>
      </w:pPr>
      <w:bookmarkStart w:id="21" w:name="_bookmark7"/>
      <w:bookmarkEnd w:id="21"/>
      <w:bookmarkStart w:id="22" w:name="8.技术支持热线"/>
      <w:bookmarkEnd w:id="22"/>
      <w:bookmarkStart w:id="23" w:name="_bookmark7"/>
      <w:bookmarkEnd w:id="23"/>
      <w:r>
        <w:t>技术支持热线</w:t>
      </w:r>
    </w:p>
    <w:p>
      <w:pPr>
        <w:pStyle w:val="7"/>
        <w:spacing w:before="11"/>
        <w:rPr>
          <w:b/>
          <w:sz w:val="40"/>
        </w:rPr>
      </w:pPr>
    </w:p>
    <w:p>
      <w:pPr>
        <w:pStyle w:val="7"/>
        <w:spacing w:line="417" w:lineRule="auto"/>
        <w:ind w:left="220" w:right="479" w:firstLine="420"/>
      </w:pPr>
      <w:r>
        <w:rPr>
          <w:spacing w:val="-5"/>
          <w:w w:val="95"/>
        </w:rPr>
        <w:t>为使</w:t>
      </w:r>
      <w:r>
        <w:rPr>
          <w:rFonts w:hint="eastAsia"/>
          <w:spacing w:val="-5"/>
          <w:w w:val="95"/>
          <w:lang w:val="en-US" w:eastAsia="zh-CN"/>
        </w:rPr>
        <w:t>宾企云大使</w:t>
      </w:r>
      <w:r>
        <w:rPr>
          <w:spacing w:val="-5"/>
          <w:w w:val="95"/>
        </w:rPr>
        <w:t xml:space="preserve">合作伙伴成功的开展业务，我们提供一系列的客户服务与培训。我们提供  </w:t>
      </w:r>
      <w:r>
        <w:rPr>
          <w:spacing w:val="-5"/>
        </w:rPr>
        <w:t>了强大的在线服务系统，包括：</w:t>
      </w:r>
    </w:p>
    <w:p>
      <w:pPr>
        <w:pStyle w:val="7"/>
        <w:tabs>
          <w:tab w:val="left" w:pos="3135"/>
        </w:tabs>
        <w:spacing w:before="2"/>
        <w:ind w:left="640"/>
        <w:rPr>
          <w:rFonts w:hint="default" w:ascii="Calibri" w:eastAsia="宋体"/>
          <w:lang w:val="en-US" w:eastAsia="zh-CN"/>
        </w:rPr>
      </w:pPr>
      <w:r>
        <w:t>咨询热线：</w:t>
      </w:r>
      <w:r>
        <w:rPr>
          <w:rFonts w:hint="eastAsia" w:ascii="Calibri"/>
          <w:lang w:val="en-US" w:eastAsia="zh-CN"/>
        </w:rPr>
        <w:t>400892-5567  13716385567</w:t>
      </w:r>
    </w:p>
    <w:p>
      <w:pPr>
        <w:pStyle w:val="7"/>
        <w:spacing w:before="3"/>
        <w:rPr>
          <w:rFonts w:ascii="Calibri"/>
          <w:sz w:val="16"/>
        </w:rPr>
      </w:pPr>
    </w:p>
    <w:p>
      <w:pPr>
        <w:pStyle w:val="7"/>
        <w:ind w:left="640"/>
        <w:rPr>
          <w:rFonts w:hint="default" w:ascii="Calibri" w:eastAsia="宋体"/>
          <w:lang w:val="en-US" w:eastAsia="zh-CN"/>
        </w:rPr>
      </w:pPr>
      <w:r>
        <w:rPr>
          <w:rFonts w:hint="eastAsia" w:ascii="Calibri"/>
          <w:lang w:val="en-US" w:eastAsia="zh-CN"/>
        </w:rPr>
        <w:t>访问官网与在线客服交流</w:t>
      </w:r>
    </w:p>
    <w:p>
      <w:pPr>
        <w:pStyle w:val="7"/>
        <w:spacing w:before="197" w:line="417" w:lineRule="auto"/>
        <w:ind w:left="220" w:right="479" w:firstLine="420"/>
      </w:pPr>
      <w:r>
        <w:rPr>
          <w:spacing w:val="-5"/>
          <w:w w:val="95"/>
        </w:rPr>
        <w:t>我们会依据优先级别将某些疑难问题待升级处理，以利用</w:t>
      </w:r>
      <w:r>
        <w:rPr>
          <w:rFonts w:hint="eastAsia"/>
          <w:spacing w:val="-5"/>
          <w:w w:val="95"/>
          <w:lang w:val="en-US" w:eastAsia="zh-CN"/>
        </w:rPr>
        <w:t>宾企云</w:t>
      </w:r>
      <w:r>
        <w:rPr>
          <w:spacing w:val="-5"/>
          <w:w w:val="95"/>
        </w:rPr>
        <w:t xml:space="preserve">的资深技术力量为您及时  </w:t>
      </w:r>
      <w:r>
        <w:rPr>
          <w:spacing w:val="-5"/>
        </w:rPr>
        <w:t>提供合理的解决方案。</w:t>
      </w:r>
    </w:p>
    <w:p>
      <w:pPr>
        <w:spacing w:after="0" w:line="417" w:lineRule="auto"/>
        <w:sectPr>
          <w:headerReference r:id="rId6" w:type="default"/>
          <w:footerReference r:id="rId7" w:type="default"/>
          <w:pgSz w:w="11910" w:h="16840"/>
          <w:pgMar w:top="820" w:right="1320" w:bottom="480" w:left="1580" w:header="552" w:footer="282" w:gutter="0"/>
          <w:pgNumType w:start="10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2"/>
        <w:numPr>
          <w:ilvl w:val="0"/>
          <w:numId w:val="2"/>
        </w:numPr>
        <w:tabs>
          <w:tab w:val="left" w:pos="580"/>
        </w:tabs>
        <w:spacing w:before="188" w:after="0" w:line="240" w:lineRule="auto"/>
        <w:ind w:left="580" w:right="0" w:hanging="360"/>
        <w:jc w:val="left"/>
      </w:pPr>
      <w:bookmarkStart w:id="24" w:name="_bookmark8"/>
      <w:bookmarkEnd w:id="24"/>
      <w:bookmarkStart w:id="25" w:name="9.联系我们"/>
      <w:bookmarkEnd w:id="25"/>
      <w:bookmarkStart w:id="26" w:name="_bookmark8"/>
      <w:bookmarkEnd w:id="26"/>
      <w:r>
        <w:t>联系我们</w:t>
      </w:r>
    </w:p>
    <w:p>
      <w:pPr>
        <w:pStyle w:val="7"/>
        <w:spacing w:before="11"/>
        <w:rPr>
          <w:b/>
          <w:sz w:val="40"/>
        </w:rPr>
      </w:pPr>
    </w:p>
    <w:p>
      <w:pPr>
        <w:pStyle w:val="7"/>
        <w:spacing w:line="417" w:lineRule="auto"/>
        <w:ind w:left="640" w:right="4586"/>
        <w:rPr>
          <w:rFonts w:hint="default" w:ascii="Calibri" w:eastAsia="宋体"/>
          <w:lang w:val="en-US" w:eastAsia="zh-CN"/>
        </w:rPr>
      </w:pPr>
      <w:r>
        <w:rPr>
          <w:rFonts w:hint="eastAsia"/>
          <w:w w:val="95"/>
          <w:lang w:val="en-US" w:eastAsia="zh-CN"/>
        </w:rPr>
        <w:t>兵企互联（北京）有限公司</w:t>
      </w:r>
      <w:r>
        <w:rPr>
          <w:w w:val="95"/>
        </w:rPr>
        <w:t>招商部</w:t>
      </w:r>
      <w:r>
        <w:t>网址：</w:t>
      </w:r>
      <w:r>
        <w:fldChar w:fldCharType="begin"/>
      </w:r>
      <w:r>
        <w:instrText xml:space="preserve"> HYPERLINK "https://www.yingzhankc.com/" \h </w:instrText>
      </w:r>
      <w:r>
        <w:fldChar w:fldCharType="separate"/>
      </w:r>
      <w:r>
        <w:rPr>
          <w:rFonts w:ascii="Calibri" w:eastAsia="Calibri"/>
        </w:rPr>
        <w:t>https://www.</w:t>
      </w:r>
      <w:r>
        <w:rPr>
          <w:rFonts w:hint="eastAsia" w:ascii="Calibri"/>
          <w:lang w:val="en-US" w:eastAsia="zh-CN"/>
        </w:rPr>
        <w:t>b</w:t>
      </w:r>
      <w:r>
        <w:rPr>
          <w:rFonts w:ascii="Calibri" w:eastAsia="Calibri"/>
        </w:rPr>
        <w:fldChar w:fldCharType="end"/>
      </w:r>
      <w:r>
        <w:rPr>
          <w:rFonts w:hint="eastAsia" w:ascii="Calibri"/>
          <w:lang w:val="en-US" w:eastAsia="zh-CN"/>
        </w:rPr>
        <w:t>qhljz.com</w:t>
      </w:r>
    </w:p>
    <w:p>
      <w:pPr>
        <w:pStyle w:val="7"/>
        <w:spacing w:line="269" w:lineRule="exact"/>
        <w:ind w:left="640"/>
        <w:rPr>
          <w:rFonts w:hint="default" w:ascii="Calibri" w:eastAsia="宋体"/>
          <w:lang w:val="en-US" w:eastAsia="zh-CN"/>
        </w:rPr>
      </w:pPr>
      <w:r>
        <w:t xml:space="preserve">客服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与网站</w:t>
      </w:r>
      <w:r>
        <w:rPr>
          <w:rFonts w:hint="eastAsia" w:ascii="Calibri"/>
          <w:lang w:val="en-US" w:eastAsia="zh-CN"/>
        </w:rPr>
        <w:t>在线客服联系或者添加微信：13716385567</w:t>
      </w:r>
    </w:p>
    <w:p>
      <w:pPr>
        <w:pStyle w:val="7"/>
        <w:rPr>
          <w:rFonts w:ascii="Calibri"/>
          <w:sz w:val="22"/>
        </w:rPr>
      </w:pPr>
    </w:p>
    <w:p>
      <w:pPr>
        <w:pStyle w:val="7"/>
        <w:rPr>
          <w:rFonts w:ascii="Calibri"/>
          <w:sz w:val="29"/>
        </w:rPr>
      </w:pPr>
    </w:p>
    <w:p>
      <w:pPr>
        <w:pStyle w:val="4"/>
      </w:pPr>
      <w:r>
        <w:t>END</w:t>
      </w:r>
    </w:p>
    <w:p>
      <w:pPr>
        <w:pStyle w:val="7"/>
        <w:spacing w:before="6"/>
        <w:rPr>
          <w:rFonts w:ascii="微软雅黑"/>
          <w:b/>
          <w:sz w:val="20"/>
        </w:rPr>
      </w:pPr>
    </w:p>
    <w:sectPr>
      <w:pgSz w:w="11910" w:h="16840"/>
      <w:pgMar w:top="820" w:right="1320" w:bottom="480" w:left="1580" w:header="552" w:footer="28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02496" behindDoc="1" locked="0" layoutInCell="1" allowOverlap="1">
              <wp:simplePos x="0" y="0"/>
              <wp:positionH relativeFrom="page">
                <wp:posOffset>5558790</wp:posOffset>
              </wp:positionH>
              <wp:positionV relativeFrom="page">
                <wp:posOffset>10372725</wp:posOffset>
              </wp:positionV>
              <wp:extent cx="871220" cy="1524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23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页 </w:t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spacing w:val="-23"/>
                              <w:sz w:val="18"/>
                            </w:rPr>
                            <w:t xml:space="preserve">共 </w:t>
                          </w:r>
                          <w:r>
                            <w:rPr>
                              <w:rFonts w:ascii="Calibri" w:eastAsia="Calibri"/>
                              <w:b/>
                              <w:sz w:val="18"/>
                            </w:rPr>
                            <w:t>11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37.7pt;margin-top:816.75pt;height:12pt;width:68.6pt;mso-position-horizontal-relative:page;mso-position-vertical-relative:page;z-index:-252713984;mso-width-relative:page;mso-height-relative:page;" filled="f" stroked="f" coordsize="21600,21600" o:gfxdata="UEsDBAoAAAAAAIdO4kAAAAAAAAAAAAAAAAAEAAAAZHJzL1BLAwQUAAAACACHTuJAqThpedsAAAAO&#10;AQAADwAAAGRycy9kb3ducmV2LnhtbE2Py07DMBBF90j8gzVI7KidlqQlxKkQghUSIg0Llk48TazG&#10;4xC7D/4eZwXLmXt050yxvdiBnXDyxpGEZCGAIbVOG+okfNavdxtgPijSanCEEn7Qw7a8vipUrt2Z&#10;KjztQsdiCflcSehDGHPOfdujVX7hRqSY7d1kVYjj1HE9qXMstwNfCpFxqwzFC70a8bnH9rA7WglP&#10;X1S9mO/35qPaV6auHwS9ZQcpb28S8Qgs4CX8wTDrR3Uoo1PjjqQ9GyRs1ul9RGOQrVYpsBkRyTID&#10;1sy7dJ0CLwv+/43yF1BLAwQUAAAACACHTuJA46XZNroBAABxAwAADgAAAGRycy9lMm9Eb2MueG1s&#10;rVNLbtswEN0XyB0I7mvKQtMGguUAgZGgQJEWSHsAmiItAvyBQ1vyBdIbdNVN9z2Xz9EhbTltuski&#10;G2o0M3rz3htqcT1aQ3YygvaupfNZRYl0wnfabVr67evt2ytKIHHXceOdbOleAr1eXrxZDKGRte+9&#10;6WQkCOKgGUJL+5RCwxiIXloOMx+kw6Ly0fKEr3HDusgHRLeG1VX1ng0+diF6IQEwuzoW6QkxvgTQ&#10;K6WFXHmxtdKlI2qUhieUBL0OQJeFrVJSpM9KgUzEtBSVpnLiEIzX+WTLBW82kYdeixMF/hIKzzRZ&#10;rh0OPUOteOJkG/V/UFaL6MGrNBPesqOQ4giqmFfPvHnoeZBFC1oN4Ww6vB6suN99iUR3Lb2kxHGL&#10;Cz/8+H74+fvw65HU2Z4hQINdDwH70njjR7w0Ux4wmVWPKtr8RD0E62ju/myuHBMRmLz6MK9rrAgs&#10;zS/rd1Uxnz19HCKkO+ktyUFLI+6uWMp3nyAhEWydWvIs52+1MWV/xv2TwMacYZn5kWGO0rgeT3LW&#10;vtujGvPRoZP5VkxBnIL1FGxD1Jse6RTNBRI3Ucicbk1e9d/vZfDTn7L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k4aXnbAAAADgEAAA8AAAAAAAAAAQAgAAAAIgAAAGRycy9kb3ducmV2LnhtbFBL&#10;AQIUABQAAAAIAIdO4kDjpdk2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3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页 </w:t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/ </w:t>
                    </w:r>
                    <w:r>
                      <w:rPr>
                        <w:spacing w:val="-23"/>
                        <w:sz w:val="18"/>
                      </w:rPr>
                      <w:t xml:space="preserve">共 </w:t>
                    </w:r>
                    <w:r>
                      <w:rPr>
                        <w:rFonts w:ascii="Calibri" w:eastAsia="Calibri"/>
                        <w:b/>
                        <w:sz w:val="18"/>
                      </w:rPr>
                      <w:t>11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06592" behindDoc="1" locked="0" layoutInCell="1" allowOverlap="1">
              <wp:simplePos x="0" y="0"/>
              <wp:positionH relativeFrom="page">
                <wp:posOffset>5501005</wp:posOffset>
              </wp:positionH>
              <wp:positionV relativeFrom="page">
                <wp:posOffset>10372725</wp:posOffset>
              </wp:positionV>
              <wp:extent cx="929640" cy="1524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23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页 </w:t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spacing w:val="-23"/>
                              <w:sz w:val="18"/>
                            </w:rPr>
                            <w:t xml:space="preserve">共 </w:t>
                          </w:r>
                          <w:r>
                            <w:rPr>
                              <w:rFonts w:ascii="Calibri" w:eastAsia="Calibri"/>
                              <w:b/>
                              <w:sz w:val="18"/>
                            </w:rPr>
                            <w:t>11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3.15pt;margin-top:816.75pt;height:12pt;width:73.2pt;mso-position-horizontal-relative:page;mso-position-vertical-relative:page;z-index:-252709888;mso-width-relative:page;mso-height-relative:page;" filled="f" stroked="f" coordsize="21600,21600" o:gfxdata="UEsDBAoAAAAAAIdO4kAAAAAAAAAAAAAAAAAEAAAAZHJzL1BLAwQUAAAACACHTuJAt/8YndsAAAAO&#10;AQAADwAAAGRycy9kb3ducmV2LnhtbE2Py07DMBBF90j8gzWV2FE7jeKWNE6FEKyQEGlYsHRiN7Ea&#10;j0PsPvh7nFVZztyjO2eK3dUO5KwnbxwKSJYMiMbWKYOdgK/67XEDxAeJSg4OtYBf7WFX3t8VMlfu&#10;gpU+70NHYgn6XAroQxhzSn3bayv90o0aY3Zwk5UhjlNH1SQvsdwOdMUYp1YajBd6OeqXXrfH/ckK&#10;eP7G6tX8fDSf1aEydf3E8J0fhXhYJGwLJOhruMEw60d1KKNT406oPBkEbDhPIxoDnqYZkBlhyWoN&#10;pJl32ToDWhb0/xvlH1BLAwQUAAAACACHTuJAfjMYXLoBAABxAwAADgAAAGRycy9lMm9Eb2MueG1s&#10;rVPBjtMwEL0j8Q+W79Rptax2o6YroWoREgKkhQ9wHaexZHssj9ukPwB/wIkLd76r38HYbbqwXPbA&#10;xZnMTN6898ZZ3o3Osr2OaMA3fD6rONNeQWv8tuFfPt+/uuEMk/SttOB1ww8a+d3q5YvlEGq9gB5s&#10;qyMjEI/1EBrepxRqIVD12kmcQdCeih1EJxO9xq1ooxwI3VmxqKprMUBsQwSlESm7PhX5GTE+BxC6&#10;zii9BrVz2qcTatRWJpKEvQnIV4Vt12mVPnYd6sRsw0lpKicNoXiTT7FaynobZeiNOlOQz6HwRJOT&#10;xtPQC9RaJsl20fwD5YyKgNClmQInTkKKI6RiXj3x5qGXQRctZDWGi+n4/2DVh/2nyEzbcFq7l44W&#10;fvz+7fjj1/HnV3aT7RkC1tT1EKgvjW9gpEsz5ZGSWfXYRZefpIdRncw9XMzVY2KKkreL2+srqigq&#10;zV8vrqpivnj8OERMbzU4loOGR9pdsVTu32MiItQ6teRZHu6NtWV/1v+VoMacEZn5iWGO0rgZz3I2&#10;0B5IjX3nycl8K6YgTsFmCnYhmm1PdIrmAkmbKGTOtyav+s/3MvjxT1n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f/GJ3bAAAADgEAAA8AAAAAAAAAAQAgAAAAIgAAAGRycy9kb3ducmV2LnhtbFBL&#10;AQIUABQAAAAIAIdO4kB+Mxhc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3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页 </w:t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/ </w:t>
                    </w:r>
                    <w:r>
                      <w:rPr>
                        <w:spacing w:val="-23"/>
                        <w:sz w:val="18"/>
                      </w:rPr>
                      <w:t xml:space="preserve">共 </w:t>
                    </w:r>
                    <w:r>
                      <w:rPr>
                        <w:rFonts w:ascii="Calibri" w:eastAsia="Calibri"/>
                        <w:b/>
                        <w:sz w:val="18"/>
                      </w:rPr>
                      <w:t>11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01472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337185</wp:posOffset>
              </wp:positionV>
              <wp:extent cx="5359400" cy="20383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94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t>宾企云</w:t>
                          </w:r>
                          <w:r>
                            <w:rPr>
                              <w:sz w:val="28"/>
                            </w:rPr>
                            <w:t>，通过互联网服务助力中小企业成长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9.8pt;margin-top:26.55pt;height:16.05pt;width:422pt;mso-position-horizontal-relative:page;mso-position-vertical-relative:page;z-index:-252715008;mso-width-relative:page;mso-height-relative:page;" filled="f" stroked="f" coordsize="21600,21600" o:gfxdata="UEsDBAoAAAAAAIdO4kAAAAAAAAAAAAAAAAAEAAAAZHJzL1BLAwQUAAAACACHTuJArZsG6NgAAAAK&#10;AQAADwAAAGRycy9kb3ducmV2LnhtbE2PTU/DMAyG70j8h8hI3FjSTa220nRCCE5IiK4cOKat10Zr&#10;nNJkH/x7vBMcX/vR68fF9uJGccI5WE8akoUCgdT6zlKv4bN+fViDCNFQZ0ZPqOEHA2zL25vC5J0/&#10;U4WnXewFl1DIjYYhximXMrQDOhMWfkLi3d7PzkSOcy+72Zy53I1yqVQmnbHEFwYz4fOA7WF3dBqe&#10;vqh6sd/vzUe1r2xdbxS9ZQet7+8S9Qgi4iX+wXDVZ3Uo2anxR+qCGDmnm4xRDekqAXEFlFrxpNGw&#10;Tpcgy0L+f6H8BVBLAwQUAAAACACHTuJA6CtlXrsBAAByAwAADgAAAGRycy9lMm9Eb2MueG1srVNL&#10;btswEN0XyB0I7mvJdlwkguUAhZGgQNEWSHIAmiItAvxhSFvyBdobdNVN9z2Xz9EhZTltsskiG2o0&#10;M3rz3htqedMbTfYCgnK2ptNJSYmw3DXKbmv6+HD7/oqSEJltmHZW1PQgAr1ZXbxbdr4SM9c63Qgg&#10;CGJD1fmatjH6qigCb4VhYeK8sFiUDgyL+ArbogHWIbrRxawsPxSdg8aD4yIEzK6HIj0hwmsAnZSK&#10;i7XjOyNsHFBBaBZRUmiVD3SV2UopePwqZRCR6Jqi0phPHILxJp3FasmqLTDfKn6iwF5D4Zkmw5TF&#10;oWeoNYuM7EC9gDKKgwtOxgl3phiEZEdQxbR85s19y7zIWtDq4M+mh7eD5V/234CopqaXlFhmcOHH&#10;nz+Ov/4cf38n02RP50OFXfce+2L/0fV4acZ8wGRS3Usw6Yl6CNbR3MPZXNFHwjG5mC+uL0sscazN&#10;yvnVfJFgiqevPYR4J5whKagp4PKyp2z/OcShdWxJw6y7VVrnBWr7XwIxU6ZI1AeKKYr9pj/p2bjm&#10;gHL0J4tWpmsxBjAGmzHYeVDbFulk0RkSV5F5n65N2vW/73nw06+y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tmwbo2AAAAAoBAAAPAAAAAAAAAAEAIAAAACIAAABkcnMvZG93bnJldi54bWxQSwEC&#10;FAAUAAAACACHTuJA6CtlXr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>宾企云</w:t>
                    </w:r>
                    <w:r>
                      <w:rPr>
                        <w:sz w:val="28"/>
                      </w:rPr>
                      <w:t>，通过互联网服务助力中小企业成长</w:t>
                    </w:r>
                  </w:p>
                </w:txbxContent>
              </v:textbox>
            </v:shape>
          </w:pict>
        </mc:Fallback>
      </mc:AlternateContent>
    </w:r>
    <w:r>
      <w:pict>
        <v:shape id="PowerPlusWaterMarkObject16866167" o:spid="_x0000_s2049" o:spt="136" type="#_x0000_t136" style="position:absolute;left:0pt;height:130.25pt;width:456.9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严禁复制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04544" behindDoc="1" locked="0" layoutInCell="1" allowOverlap="1">
              <wp:simplePos x="0" y="0"/>
              <wp:positionH relativeFrom="page">
                <wp:posOffset>971550</wp:posOffset>
              </wp:positionH>
              <wp:positionV relativeFrom="page">
                <wp:posOffset>337185</wp:posOffset>
              </wp:positionV>
              <wp:extent cx="5401310" cy="20383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t>宾企云</w:t>
                          </w:r>
                          <w:r>
                            <w:rPr>
                              <w:sz w:val="28"/>
                            </w:rPr>
                            <w:t>，通过互联网服务助力中小企业成长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5pt;margin-top:26.55pt;height:16.05pt;width:425.3pt;mso-position-horizontal-relative:page;mso-position-vertical-relative:page;z-index:-252711936;mso-width-relative:page;mso-height-relative:page;" filled="f" stroked="f" coordsize="21600,21600" o:gfxdata="UEsDBAoAAAAAAIdO4kAAAAAAAAAAAAAAAAAEAAAAZHJzL1BLAwQUAAAACACHTuJAu4GtINgAAAAK&#10;AQAADwAAAGRycy9kb3ducmV2LnhtbE2PzU7DMBCE70i8g7VI3KidRolKiFMhBCck1DQcODrxNrEa&#10;r0Ps/vD2uKf2OJrRzDfl+mxHdsTZG0cSkoUAhtQ5baiX8N18PK2A+aBIq9ERSvhDD+vq/q5UhXYn&#10;qvG4DT2LJeQLJWEIYSo4992AVvmFm5Cit3OzVSHKued6VqdYbke+FCLnVhmKC4Oa8G3Abr89WAmv&#10;P1S/m9+vdlPvatM0z4I+872Ujw+JeAEW8ByuYbjgR3SoIlPrDqQ9G6PO0vglSMjSBNglIESaA2sl&#10;rLIl8Krktxeqf1BLAwQUAAAACACHTuJAjnu8V7oBAAByAwAADgAAAGRycy9lMm9Eb2MueG1srVPN&#10;jtMwEL4j8Q6W79Rpy1arqOlKqFqEhABp4QFcx24s+U8et0lfAN6AExfuPFefg7HTdGG57IGLM5mZ&#10;fPN93zjru8EacpQRtHcNnc8qSqQTvtVu39Avn+9f3VICibuWG+9kQ08S6N3m5Yt1H2q58J03rYwE&#10;QRzUfWhol1KoGQPRScth5oN0WFQ+Wp7wNe5ZG3mP6NawRVWtWO9jG6IXEgCz27FIL4jxOYBeKS3k&#10;1ouDlS6NqFEanlASdDoA3RS2SkmRPioFMhHTUFSayolDMN7lk23WvN5HHjotLhT4cyg80WS5djj0&#10;CrXliZND1P9AWS2iB6/STHjLRiHFEVQxr55489DxIIsWtBrC1XT4f7Diw/FTJLpt6IoSxy0u/Pz9&#10;2/nHr/PPr2SV7ekD1Nj1ELAvDW/8gJdmygMms+pBRZufqIdgHc09Xc2VQyICkzevq/lyjiWBtUW1&#10;vF3eZBj2+HWIkN5Kb0kOGhpxecVTfnwPaWydWvIw5++1MWWBxv2VQMycYZn6SDFHadgNFz07355Q&#10;jnnn0Mp8LaYgTsFuCg4h6n2HdIroAomrKLwv1ybv+s/3MvjxV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uBrSDYAAAACgEAAA8AAAAAAAAAAQAgAAAAIgAAAGRycy9kb3ducmV2LnhtbFBLAQIU&#10;ABQAAAAIAIdO4kCOe7xXugEAAHI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>宾企云</w:t>
                    </w:r>
                    <w:r>
                      <w:rPr>
                        <w:sz w:val="28"/>
                      </w:rPr>
                      <w:t>，通过互联网服务助力中小企业成长</w:t>
                    </w:r>
                  </w:p>
                </w:txbxContent>
              </v:textbox>
            </v:shape>
          </w:pict>
        </mc:Fallback>
      </mc:AlternateContent>
    </w:r>
    <w:r>
      <w:pict>
        <v:shape id="_x0000_s2050" o:spid="_x0000_s2050" o:spt="136" type="#_x0000_t136" style="position:absolute;left:0pt;height:130.25pt;width:456.9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严禁复制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605568" behindDoc="1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337185</wp:posOffset>
              </wp:positionV>
              <wp:extent cx="5351780" cy="2038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17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t>宾企</w:t>
                          </w:r>
                          <w:r>
                            <w:rPr>
                              <w:rFonts w:hint="eastAsia"/>
                              <w:sz w:val="28"/>
                              <w:lang w:val="en-US" w:eastAsia="zh-CN"/>
                            </w:rPr>
                            <w:t>云</w:t>
                          </w:r>
                          <w:r>
                            <w:rPr>
                              <w:sz w:val="28"/>
                            </w:rPr>
                            <w:t>，通过互联网服务助力中小企业成长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0.4pt;margin-top:26.55pt;height:16.05pt;width:421.4pt;mso-position-horizontal-relative:page;mso-position-vertical-relative:page;z-index:-252710912;mso-width-relative:page;mso-height-relative:page;" filled="f" stroked="f" coordsize="21600,21600" o:gfxdata="UEsDBAoAAAAAAIdO4kAAAAAAAAAAAAAAAAAEAAAAZHJzL1BLAwQUAAAACACHTuJABmGaB9gAAAAK&#10;AQAADwAAAGRycy9kb3ducmV2LnhtbE2PzW7CMBCE75X6DtZW6q3YARFBiINQ1Z6Qqob00KMTL4lF&#10;vA6x+Xv7mlM5jmY0802+vtqenXH0xpGEZCKAITVOG2ol/FSfbwtgPijSqneEEm7oYV08P+Uq0+5C&#10;JZ53oWWxhHymJHQhDBnnvunQKj9xA1L09m60KkQ5tlyP6hLLbc+nQqTcKkNxoVMDvnfYHHYnK2Hz&#10;S+WHOX7V3+W+NFW1FLRND1K+viRiBSzgNfyH4Y4f0aGITLU7kfasjzoVET1ImM8SYPeAELMUWC1h&#10;MZ8CL3L+eKH4A1BLAwQUAAAACACHTuJA96Wk17sBAAByAwAADgAAAGRycy9lMm9Eb2MueG1srVNL&#10;btswEN0X6B0I7mvJNlwbguUAhZEgQNEWSHsAmiItAvxhSFvyBdobdNVN9z2Xz9EhZTlNssmiG2o0&#10;M3rz3htqfdMbTY4CgnK2ptNJSYmw3DXK7mv67evtuxUlITLbMO2sqOlJBHqzeftm3flKzFzrdCOA&#10;IIgNVedr2sboq6IIvBWGhYnzwmJROjAs4ivsiwZYh+hGF7OyfF90DhoPjosQMLsdivSCCK8BdFIq&#10;LraOH4ywcUAFoVlESaFVPtBNZiul4PGzlEFEomuKSmM+cQjGu3QWmzWr9sB8q/iFAnsNhWeaDFMW&#10;h16htiwycgD1AsooDi44GSfcmWIQkh1BFdPymTcPLfMia0Grg7+aHv4fLP90/AJENTVdUmKZwYWf&#10;f/44//pz/v2dLJM9nQ8Vdj147Iv9B9fjpRnzAZNJdS/BpCfqIVhHc09Xc0UfCcfkYr6YLldY4lib&#10;lfPVfJFgisevPYR4J5whKagp4PKyp+z4McShdWxJw6y7VVrnBWr7JIGYKVMk6gPFFMV+11/07Fxz&#10;Qjn63qKV6VqMAYzBbgwOHtS+RTpZdIbEVWTel2uTdv3vex78+Kt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GYZoH2AAAAAoBAAAPAAAAAAAAAAEAIAAAACIAAABkcnMvZG93bnJldi54bWxQSwEC&#10;FAAUAAAACACHTuJA96Wk17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  <w:lang w:eastAsia="zh-CN"/>
                      </w:rPr>
                      <w:t>宾企</w:t>
                    </w:r>
                    <w:r>
                      <w:rPr>
                        <w:rFonts w:hint="eastAsia"/>
                        <w:sz w:val="28"/>
                        <w:lang w:val="en-US" w:eastAsia="zh-CN"/>
                      </w:rPr>
                      <w:t>云</w:t>
                    </w:r>
                    <w:r>
                      <w:rPr>
                        <w:sz w:val="28"/>
                      </w:rPr>
                      <w:t>，通过互联网服务助力中小企业成长</w:t>
                    </w:r>
                  </w:p>
                </w:txbxContent>
              </v:textbox>
            </v:shape>
          </w:pict>
        </mc:Fallback>
      </mc:AlternateContent>
    </w:r>
    <w:r>
      <w:pict>
        <v:shape id="_x0000_s2051" o:spid="_x0000_s2051" o:spt="136" type="#_x0000_t136" style="position:absolute;left:0pt;height:130.25pt;width:456.9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严禁复制" style="font-family:宋体;font-size:36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1060" w:hanging="420"/>
        <w:jc w:val="left"/>
      </w:pPr>
      <w:rPr>
        <w:rFonts w:hint="default" w:ascii="Calibri" w:hAnsi="Calibri" w:eastAsia="Calibri" w:cs="Calibri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16" w:hanging="420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lowerLetter"/>
      <w:lvlText w:val="%1)"/>
      <w:lvlJc w:val="left"/>
      <w:pPr>
        <w:ind w:left="1060" w:hanging="420"/>
        <w:jc w:val="left"/>
      </w:pPr>
      <w:rPr>
        <w:rFonts w:hint="default" w:ascii="Calibri" w:hAnsi="Calibri" w:eastAsia="Calibri" w:cs="Calibri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16" w:hanging="420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Calibri" w:hAnsi="Calibri" w:eastAsia="Calibri" w:cs="Calibri"/>
        <w:b/>
        <w:bCs/>
        <w:w w:val="99"/>
        <w:sz w:val="44"/>
        <w:szCs w:val="44"/>
        <w:lang w:val="zh-CN" w:eastAsia="zh-CN" w:bidi="zh-CN"/>
      </w:rPr>
    </w:lvl>
    <w:lvl w:ilvl="1" w:tentative="0">
      <w:start w:val="1"/>
      <w:numFmt w:val="lowerLetter"/>
      <w:lvlText w:val="%2)"/>
      <w:lvlJc w:val="left"/>
      <w:pPr>
        <w:ind w:left="1060" w:hanging="420"/>
        <w:jc w:val="left"/>
      </w:pPr>
      <w:rPr>
        <w:rFonts w:hint="default" w:ascii="Calibri" w:hAnsi="Calibri" w:eastAsia="Calibri" w:cs="Calibri"/>
        <w:w w:val="99"/>
        <w:sz w:val="21"/>
        <w:szCs w:val="21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2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2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0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91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4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57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40" w:hanging="420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59" w:hanging="440"/>
        <w:jc w:val="left"/>
      </w:pPr>
      <w:rPr>
        <w:rFonts w:hint="default" w:ascii="Calibri" w:hAnsi="Calibri" w:eastAsia="Calibri" w:cs="Calibri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4" w:hanging="4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29" w:hanging="4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63" w:hanging="4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98" w:hanging="4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33" w:hanging="4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67" w:hanging="4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02" w:hanging="4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36" w:hanging="440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1060" w:hanging="420"/>
        <w:jc w:val="left"/>
      </w:pPr>
      <w:rPr>
        <w:rFonts w:hint="default" w:ascii="Calibri" w:hAnsi="Calibri" w:eastAsia="Calibri" w:cs="Calibri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54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49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4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38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2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2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16" w:hanging="42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24"/>
    <w:rsid w:val="004543F2"/>
    <w:rsid w:val="00E40639"/>
    <w:rsid w:val="01556591"/>
    <w:rsid w:val="01AD2807"/>
    <w:rsid w:val="021C7C00"/>
    <w:rsid w:val="02E7257C"/>
    <w:rsid w:val="03135D47"/>
    <w:rsid w:val="04F31CFE"/>
    <w:rsid w:val="051C4A18"/>
    <w:rsid w:val="053036F4"/>
    <w:rsid w:val="054E093A"/>
    <w:rsid w:val="055239D2"/>
    <w:rsid w:val="05963F86"/>
    <w:rsid w:val="05F032BD"/>
    <w:rsid w:val="063C783D"/>
    <w:rsid w:val="06EE08AE"/>
    <w:rsid w:val="078405D6"/>
    <w:rsid w:val="0785331A"/>
    <w:rsid w:val="086E5EEE"/>
    <w:rsid w:val="09455763"/>
    <w:rsid w:val="0AA22176"/>
    <w:rsid w:val="0AD34923"/>
    <w:rsid w:val="0ADD1427"/>
    <w:rsid w:val="0AF670AD"/>
    <w:rsid w:val="0C0B6177"/>
    <w:rsid w:val="0D8E206E"/>
    <w:rsid w:val="0DE01764"/>
    <w:rsid w:val="0EBA1DDC"/>
    <w:rsid w:val="0F1C51D1"/>
    <w:rsid w:val="0F7A4A8F"/>
    <w:rsid w:val="11B1758C"/>
    <w:rsid w:val="11F134F7"/>
    <w:rsid w:val="120428F8"/>
    <w:rsid w:val="12636E63"/>
    <w:rsid w:val="13D018AA"/>
    <w:rsid w:val="140A5A43"/>
    <w:rsid w:val="15034688"/>
    <w:rsid w:val="159C351B"/>
    <w:rsid w:val="15A60CEE"/>
    <w:rsid w:val="161B20F0"/>
    <w:rsid w:val="16631F5F"/>
    <w:rsid w:val="17D6403F"/>
    <w:rsid w:val="17F4437A"/>
    <w:rsid w:val="1852213F"/>
    <w:rsid w:val="1925749C"/>
    <w:rsid w:val="198B5ECA"/>
    <w:rsid w:val="199310EF"/>
    <w:rsid w:val="1A9515AF"/>
    <w:rsid w:val="1B1B2054"/>
    <w:rsid w:val="1B543AFE"/>
    <w:rsid w:val="1B96569D"/>
    <w:rsid w:val="1BE31713"/>
    <w:rsid w:val="1CA31BCC"/>
    <w:rsid w:val="1E1E661E"/>
    <w:rsid w:val="1E3C60EA"/>
    <w:rsid w:val="1EC43277"/>
    <w:rsid w:val="1F393A75"/>
    <w:rsid w:val="1F444E78"/>
    <w:rsid w:val="1F5F60CE"/>
    <w:rsid w:val="200F40CC"/>
    <w:rsid w:val="20BF2BFE"/>
    <w:rsid w:val="21927570"/>
    <w:rsid w:val="22307934"/>
    <w:rsid w:val="2245383D"/>
    <w:rsid w:val="227B6D98"/>
    <w:rsid w:val="228352BD"/>
    <w:rsid w:val="24142203"/>
    <w:rsid w:val="241D1812"/>
    <w:rsid w:val="25754498"/>
    <w:rsid w:val="263958C9"/>
    <w:rsid w:val="26401B01"/>
    <w:rsid w:val="26446336"/>
    <w:rsid w:val="2725751F"/>
    <w:rsid w:val="277338F3"/>
    <w:rsid w:val="278B5763"/>
    <w:rsid w:val="280C79DD"/>
    <w:rsid w:val="29FC2245"/>
    <w:rsid w:val="2A72751A"/>
    <w:rsid w:val="2B0D4A49"/>
    <w:rsid w:val="2C5A1D3E"/>
    <w:rsid w:val="2D03688D"/>
    <w:rsid w:val="2D953DB4"/>
    <w:rsid w:val="2D9C305F"/>
    <w:rsid w:val="2DBF208E"/>
    <w:rsid w:val="2E2231FD"/>
    <w:rsid w:val="2E2E3E05"/>
    <w:rsid w:val="2E811309"/>
    <w:rsid w:val="2F481F7E"/>
    <w:rsid w:val="2F593E83"/>
    <w:rsid w:val="2F743B53"/>
    <w:rsid w:val="301A589F"/>
    <w:rsid w:val="31503EEA"/>
    <w:rsid w:val="316264FE"/>
    <w:rsid w:val="31C762F1"/>
    <w:rsid w:val="320E4E4C"/>
    <w:rsid w:val="34417C95"/>
    <w:rsid w:val="34504B29"/>
    <w:rsid w:val="345E2101"/>
    <w:rsid w:val="34BE53F7"/>
    <w:rsid w:val="34F50022"/>
    <w:rsid w:val="35472C8B"/>
    <w:rsid w:val="35764BEB"/>
    <w:rsid w:val="35BE3A60"/>
    <w:rsid w:val="35C45C16"/>
    <w:rsid w:val="35E334D0"/>
    <w:rsid w:val="3602753E"/>
    <w:rsid w:val="36EE0DA2"/>
    <w:rsid w:val="37623699"/>
    <w:rsid w:val="383A5C05"/>
    <w:rsid w:val="386706D8"/>
    <w:rsid w:val="387A3A5E"/>
    <w:rsid w:val="38FE54E1"/>
    <w:rsid w:val="39F34B5F"/>
    <w:rsid w:val="3A8B4B3F"/>
    <w:rsid w:val="3A976DFB"/>
    <w:rsid w:val="3AF64F09"/>
    <w:rsid w:val="3C662763"/>
    <w:rsid w:val="3CE275F6"/>
    <w:rsid w:val="3DDF4730"/>
    <w:rsid w:val="3E6E5F09"/>
    <w:rsid w:val="3EDF6679"/>
    <w:rsid w:val="3FEF79BC"/>
    <w:rsid w:val="401F79EF"/>
    <w:rsid w:val="403B0DA7"/>
    <w:rsid w:val="407035BA"/>
    <w:rsid w:val="40FB56C8"/>
    <w:rsid w:val="413638E2"/>
    <w:rsid w:val="418B1BD6"/>
    <w:rsid w:val="419A29D2"/>
    <w:rsid w:val="41B10129"/>
    <w:rsid w:val="41FA39BF"/>
    <w:rsid w:val="420368AA"/>
    <w:rsid w:val="425F6A72"/>
    <w:rsid w:val="426D77DC"/>
    <w:rsid w:val="427142F3"/>
    <w:rsid w:val="447902FE"/>
    <w:rsid w:val="44A35BCC"/>
    <w:rsid w:val="44E00A72"/>
    <w:rsid w:val="451A4034"/>
    <w:rsid w:val="454A3BCF"/>
    <w:rsid w:val="45B00BE9"/>
    <w:rsid w:val="464E61A6"/>
    <w:rsid w:val="47514F61"/>
    <w:rsid w:val="477B63BB"/>
    <w:rsid w:val="47B533F3"/>
    <w:rsid w:val="47BC2456"/>
    <w:rsid w:val="47FB788B"/>
    <w:rsid w:val="480B4472"/>
    <w:rsid w:val="48FD1154"/>
    <w:rsid w:val="497C4138"/>
    <w:rsid w:val="49A71902"/>
    <w:rsid w:val="49F21AAF"/>
    <w:rsid w:val="4A031245"/>
    <w:rsid w:val="4A8D688E"/>
    <w:rsid w:val="4C0B3522"/>
    <w:rsid w:val="4C1760CD"/>
    <w:rsid w:val="4C486442"/>
    <w:rsid w:val="4D054CBC"/>
    <w:rsid w:val="4D187A44"/>
    <w:rsid w:val="4D4A116E"/>
    <w:rsid w:val="4D650B23"/>
    <w:rsid w:val="4DB26728"/>
    <w:rsid w:val="4DED1D72"/>
    <w:rsid w:val="4E1F55F3"/>
    <w:rsid w:val="4E21082C"/>
    <w:rsid w:val="4E8F361E"/>
    <w:rsid w:val="4EAA62D4"/>
    <w:rsid w:val="4EF041ED"/>
    <w:rsid w:val="4F613667"/>
    <w:rsid w:val="50195F8C"/>
    <w:rsid w:val="505C7E00"/>
    <w:rsid w:val="50650F3F"/>
    <w:rsid w:val="51FE22BC"/>
    <w:rsid w:val="522876CF"/>
    <w:rsid w:val="523D30F3"/>
    <w:rsid w:val="532954C3"/>
    <w:rsid w:val="53442DBB"/>
    <w:rsid w:val="53521EFF"/>
    <w:rsid w:val="54F74801"/>
    <w:rsid w:val="55532E19"/>
    <w:rsid w:val="55684C79"/>
    <w:rsid w:val="55C8247A"/>
    <w:rsid w:val="568C43D7"/>
    <w:rsid w:val="56B249FF"/>
    <w:rsid w:val="57740CEE"/>
    <w:rsid w:val="57E32FCC"/>
    <w:rsid w:val="582F1BF6"/>
    <w:rsid w:val="594A0005"/>
    <w:rsid w:val="59FB3893"/>
    <w:rsid w:val="5A0F2B5D"/>
    <w:rsid w:val="5A3017B0"/>
    <w:rsid w:val="5B154D44"/>
    <w:rsid w:val="5BBB7953"/>
    <w:rsid w:val="5C75462E"/>
    <w:rsid w:val="5D633422"/>
    <w:rsid w:val="5DB441BE"/>
    <w:rsid w:val="5EB01E6C"/>
    <w:rsid w:val="5F1C0831"/>
    <w:rsid w:val="5F715F5E"/>
    <w:rsid w:val="5FF41812"/>
    <w:rsid w:val="605C18C7"/>
    <w:rsid w:val="606C4632"/>
    <w:rsid w:val="607242AA"/>
    <w:rsid w:val="608353E5"/>
    <w:rsid w:val="60B713C2"/>
    <w:rsid w:val="61C04655"/>
    <w:rsid w:val="61EE4804"/>
    <w:rsid w:val="62A9064B"/>
    <w:rsid w:val="634224D4"/>
    <w:rsid w:val="649A2747"/>
    <w:rsid w:val="65060FF4"/>
    <w:rsid w:val="656A351A"/>
    <w:rsid w:val="66445D52"/>
    <w:rsid w:val="67E6200B"/>
    <w:rsid w:val="686C0788"/>
    <w:rsid w:val="68AF01B6"/>
    <w:rsid w:val="69E06153"/>
    <w:rsid w:val="6AE55764"/>
    <w:rsid w:val="6C6D6522"/>
    <w:rsid w:val="6D296CA6"/>
    <w:rsid w:val="6D414D15"/>
    <w:rsid w:val="6E4E369C"/>
    <w:rsid w:val="6E7E4ED6"/>
    <w:rsid w:val="6E86171F"/>
    <w:rsid w:val="6EB13042"/>
    <w:rsid w:val="6F1803C4"/>
    <w:rsid w:val="6F1B50F5"/>
    <w:rsid w:val="71087518"/>
    <w:rsid w:val="716249C6"/>
    <w:rsid w:val="71A237CA"/>
    <w:rsid w:val="733E0BC4"/>
    <w:rsid w:val="740E4A51"/>
    <w:rsid w:val="74233CAC"/>
    <w:rsid w:val="75492E01"/>
    <w:rsid w:val="755E49DA"/>
    <w:rsid w:val="75660AD9"/>
    <w:rsid w:val="757E2D29"/>
    <w:rsid w:val="769F2CC2"/>
    <w:rsid w:val="77901879"/>
    <w:rsid w:val="785B7D44"/>
    <w:rsid w:val="78A32880"/>
    <w:rsid w:val="79475A4F"/>
    <w:rsid w:val="7BF373AA"/>
    <w:rsid w:val="7C4016BE"/>
    <w:rsid w:val="7C9056F0"/>
    <w:rsid w:val="7CDC7876"/>
    <w:rsid w:val="7D4E29DA"/>
    <w:rsid w:val="7E390B60"/>
    <w:rsid w:val="7E8B74F6"/>
    <w:rsid w:val="7F024E3A"/>
    <w:rsid w:val="7F3B2A5B"/>
    <w:rsid w:val="7F80492B"/>
    <w:rsid w:val="7F8E2BD2"/>
    <w:rsid w:val="7FA20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80" w:hanging="360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580" w:right="710"/>
      <w:jc w:val="center"/>
      <w:outlineLvl w:val="2"/>
    </w:pPr>
    <w:rPr>
      <w:rFonts w:ascii="黑体" w:hAnsi="黑体" w:eastAsia="黑体" w:cs="黑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580" w:right="404"/>
      <w:jc w:val="center"/>
      <w:outlineLvl w:val="3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207"/>
      <w:outlineLvl w:val="4"/>
    </w:pPr>
    <w:rPr>
      <w:rFonts w:ascii="宋体" w:hAnsi="宋体" w:eastAsia="宋体" w:cs="宋体"/>
      <w:b/>
      <w:bCs/>
      <w:i/>
      <w:sz w:val="28"/>
      <w:szCs w:val="28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spacing w:line="269" w:lineRule="exact"/>
      <w:ind w:left="640"/>
      <w:outlineLvl w:val="5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8">
    <w:name w:val="toc 1"/>
    <w:basedOn w:val="1"/>
    <w:next w:val="1"/>
    <w:qFormat/>
    <w:uiPriority w:val="1"/>
    <w:pPr>
      <w:spacing w:before="755"/>
      <w:ind w:left="659" w:hanging="440"/>
    </w:pPr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06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qFormat/>
    <w:uiPriority w:val="1"/>
    <w:pPr>
      <w:spacing w:before="40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4712</Words>
  <Characters>5167</Characters>
  <TotalTime>466</TotalTime>
  <ScaleCrop>false</ScaleCrop>
  <LinksUpToDate>false</LinksUpToDate>
  <CharactersWithSpaces>5422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2020-09-17T23:45:00Z</dcterms:created>
  <dc:creator>XT</dc:creator>
  <cp:lastModifiedBy>战友兄弟传媒</cp:lastModifiedBy>
  <dcterms:modified xsi:type="dcterms:W3CDTF">2021-01-15T14:51:15Z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2020-09-17T00:00:00Z</vt:filetime>
  </property>
  <property fmtid="{D5CDD505-2E9C-101B-9397-08002B2CF9AE}" pid="5" name="KSOProductBuildVer">
    <vt:lpwstr>2052-11.1.0.10314</vt:lpwstr>
  </property>
</Properties>
</file>